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50" w:rsidRDefault="00E60650" w:rsidP="00E60650">
      <w:pPr>
        <w:tabs>
          <w:tab w:val="left" w:pos="4536"/>
        </w:tabs>
        <w:ind w:left="-180" w:right="-709" w:hanging="104"/>
        <w:rPr>
          <w:b/>
          <w:color w:val="C00000"/>
          <w:sz w:val="36"/>
        </w:rPr>
      </w:pPr>
      <w:r>
        <w:rPr>
          <w:b/>
          <w:color w:val="C00000"/>
          <w:sz w:val="36"/>
        </w:rPr>
        <w:t xml:space="preserve">  </w:t>
      </w:r>
    </w:p>
    <w:p w:rsidR="00E60650" w:rsidRDefault="00E60650" w:rsidP="00E60650">
      <w:pPr>
        <w:tabs>
          <w:tab w:val="left" w:pos="4536"/>
        </w:tabs>
        <w:ind w:left="-180" w:right="-709" w:hanging="104"/>
        <w:rPr>
          <w:b/>
          <w:sz w:val="28"/>
          <w:szCs w:val="28"/>
        </w:rPr>
      </w:pPr>
      <w:r w:rsidRPr="008941FB">
        <w:rPr>
          <w:b/>
          <w:color w:val="C00000"/>
          <w:sz w:val="36"/>
        </w:rPr>
        <w:t>* * * *</w:t>
      </w:r>
      <w:r>
        <w:rPr>
          <w:b/>
          <w:color w:val="C00000"/>
          <w:sz w:val="36"/>
        </w:rP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25pt;height:13.5pt" fillcolor="#c00000" strokecolor="#c00000">
            <v:shadow color="#868686"/>
            <v:textpath style="font-family:&quot;Arial Black&quot;;font-size:10pt;v-text-kern:t" trim="t" fitpath="t" string="AUTORISATION PRELEVEMENT SANGUIN&#10;"/>
          </v:shape>
        </w:pict>
      </w:r>
      <w:r>
        <w:t xml:space="preserve">    </w:t>
      </w:r>
      <w:r w:rsidRPr="008941FB">
        <w:rPr>
          <w:b/>
          <w:color w:val="C00000"/>
          <w:sz w:val="36"/>
        </w:rPr>
        <w:t>* * * *</w:t>
      </w:r>
    </w:p>
    <w:p w:rsidR="00705837" w:rsidRPr="00705837" w:rsidRDefault="00705837" w:rsidP="00705837">
      <w:pPr>
        <w:rPr>
          <w:b/>
          <w:smallCaps/>
        </w:rPr>
      </w:pPr>
    </w:p>
    <w:p w:rsidR="00705837" w:rsidRPr="00705837" w:rsidRDefault="00705837" w:rsidP="00705837">
      <w:pPr>
        <w:rPr>
          <w:b/>
          <w:smallCaps/>
        </w:rPr>
      </w:pPr>
    </w:p>
    <w:p w:rsidR="00705837" w:rsidRPr="00705837" w:rsidRDefault="00705837" w:rsidP="00705837">
      <w:pPr>
        <w:rPr>
          <w:b/>
          <w:smallCaps/>
        </w:rPr>
      </w:pPr>
    </w:p>
    <w:p w:rsidR="00705837" w:rsidRPr="00705837" w:rsidRDefault="00705837" w:rsidP="00705837">
      <w:pPr>
        <w:rPr>
          <w:b/>
          <w:smallCaps/>
        </w:rPr>
      </w:pPr>
    </w:p>
    <w:p w:rsidR="00705837" w:rsidRPr="00705837" w:rsidRDefault="00705837" w:rsidP="00705837">
      <w:pPr>
        <w:spacing w:line="720" w:lineRule="auto"/>
        <w:jc w:val="both"/>
      </w:pPr>
      <w:r w:rsidRPr="00705837">
        <w:t xml:space="preserve">Je soussigné(e), Madame, Monsieur,…………………………………………………………… résident(e) de l’EHPAD « Les Hortensias » donne l’autorisation au personnel infirmier d’effectuer un prélèvement sanguin sur ma personne en cas d’accident d’exposition au sang (piqûre septique le plus souvent) survenant lors de la manipulation de matériel de soins. </w:t>
      </w:r>
    </w:p>
    <w:p w:rsidR="00705837" w:rsidRPr="00705837" w:rsidRDefault="00705837" w:rsidP="00705837">
      <w:pPr>
        <w:spacing w:line="720" w:lineRule="auto"/>
        <w:jc w:val="both"/>
      </w:pPr>
      <w:r w:rsidRPr="00705837">
        <w:t>La nuit ce prélèvement sera effectué au service d’urgence le plus proche où vous serez transporté(e).</w:t>
      </w:r>
    </w:p>
    <w:p w:rsidR="00705837" w:rsidRPr="00705837" w:rsidRDefault="00705837" w:rsidP="00705837">
      <w:pPr>
        <w:spacing w:line="720" w:lineRule="auto"/>
        <w:jc w:val="both"/>
      </w:pPr>
      <w:r w:rsidRPr="00705837">
        <w:t>Les résultats de ce prélèvement pour recherche d’HIV et d’hépatite sont soumis à la plus haute confidentialité et uniquement transmis à votre médecin traitant.</w:t>
      </w:r>
    </w:p>
    <w:p w:rsidR="00705837" w:rsidRPr="00705837" w:rsidRDefault="00705837" w:rsidP="00705837">
      <w:pPr>
        <w:jc w:val="both"/>
      </w:pPr>
    </w:p>
    <w:p w:rsidR="00705837" w:rsidRPr="00705837" w:rsidRDefault="00705837" w:rsidP="00705837">
      <w:pPr>
        <w:jc w:val="both"/>
      </w:pPr>
    </w:p>
    <w:p w:rsidR="00705837" w:rsidRPr="00705837" w:rsidRDefault="00705837" w:rsidP="00705837">
      <w:pPr>
        <w:jc w:val="both"/>
      </w:pPr>
      <w:r w:rsidRPr="00705837">
        <w:t>Fait à St Florentin, le ……………......................</w:t>
      </w:r>
    </w:p>
    <w:p w:rsidR="00705837" w:rsidRPr="00705837" w:rsidRDefault="00705837" w:rsidP="00705837">
      <w:pPr>
        <w:jc w:val="both"/>
      </w:pPr>
    </w:p>
    <w:p w:rsidR="00705837" w:rsidRPr="00705837" w:rsidRDefault="00705837" w:rsidP="00705837">
      <w:pPr>
        <w:jc w:val="both"/>
      </w:pPr>
    </w:p>
    <w:p w:rsidR="00705837" w:rsidRPr="00705837" w:rsidRDefault="00705837" w:rsidP="00705837">
      <w:pPr>
        <w:ind w:left="4248" w:firstLine="708"/>
        <w:jc w:val="both"/>
      </w:pPr>
      <w:r w:rsidRPr="00705837">
        <w:t>Madame, Monsieur,</w:t>
      </w:r>
    </w:p>
    <w:p w:rsidR="00705837" w:rsidRPr="00705837" w:rsidRDefault="00705837" w:rsidP="00705837"/>
    <w:p w:rsidR="00705837" w:rsidRPr="00705837" w:rsidRDefault="00705837" w:rsidP="00705837"/>
    <w:p w:rsidR="00705837" w:rsidRPr="00705837" w:rsidRDefault="00705837" w:rsidP="00705837"/>
    <w:p w:rsidR="00705837" w:rsidRPr="00705837" w:rsidRDefault="00705837" w:rsidP="00705837"/>
    <w:p w:rsidR="00705837" w:rsidRPr="00705837" w:rsidRDefault="00705837" w:rsidP="00705837"/>
    <w:p w:rsidR="00705837" w:rsidRPr="00705837" w:rsidRDefault="00705837" w:rsidP="00705837"/>
    <w:p w:rsidR="00705837" w:rsidRDefault="00705837" w:rsidP="00705837"/>
    <w:p w:rsidR="00705837" w:rsidRDefault="00705837" w:rsidP="00705837"/>
    <w:p w:rsidR="00705837" w:rsidRDefault="00705837" w:rsidP="00705837"/>
    <w:p w:rsidR="00705837" w:rsidRPr="00705837" w:rsidRDefault="00705837" w:rsidP="00705837"/>
    <w:p w:rsidR="00705837" w:rsidRPr="00705837" w:rsidRDefault="00705837" w:rsidP="00705837"/>
    <w:p w:rsidR="00705837" w:rsidRPr="00705837" w:rsidRDefault="00705837" w:rsidP="00705837">
      <w:pPr>
        <w:rPr>
          <w:sz w:val="26"/>
          <w:szCs w:val="26"/>
        </w:rPr>
      </w:pPr>
      <w:r w:rsidRPr="00705837">
        <w:rPr>
          <w:sz w:val="26"/>
          <w:szCs w:val="26"/>
        </w:rPr>
        <w:t xml:space="preserve">Saint Florentin, le </w:t>
      </w:r>
      <w:r w:rsidR="00E60650">
        <w:rPr>
          <w:sz w:val="26"/>
          <w:szCs w:val="26"/>
        </w:rPr>
        <w:t>12 avril 2018</w:t>
      </w:r>
      <w:bookmarkStart w:id="0" w:name="_GoBack"/>
      <w:bookmarkEnd w:id="0"/>
    </w:p>
    <w:p w:rsidR="00705837" w:rsidRPr="00705837" w:rsidRDefault="00705837" w:rsidP="00705837">
      <w:pPr>
        <w:rPr>
          <w:sz w:val="26"/>
          <w:szCs w:val="26"/>
        </w:rPr>
      </w:pPr>
    </w:p>
    <w:p w:rsidR="00705837" w:rsidRPr="00705837" w:rsidRDefault="00705837" w:rsidP="00705837">
      <w:pPr>
        <w:ind w:left="2832"/>
        <w:rPr>
          <w:sz w:val="26"/>
          <w:szCs w:val="26"/>
        </w:rPr>
      </w:pPr>
      <w:r w:rsidRPr="00705837">
        <w:rPr>
          <w:sz w:val="26"/>
          <w:szCs w:val="26"/>
        </w:rPr>
        <w:t>Madame, Monsieur,</w:t>
      </w:r>
    </w:p>
    <w:p w:rsidR="00705837" w:rsidRPr="00705837" w:rsidRDefault="00705837" w:rsidP="00705837">
      <w:pPr>
        <w:rPr>
          <w:sz w:val="26"/>
          <w:szCs w:val="26"/>
        </w:rPr>
      </w:pPr>
    </w:p>
    <w:p w:rsidR="00705837" w:rsidRPr="00705837" w:rsidRDefault="00705837" w:rsidP="00705837">
      <w:pPr>
        <w:rPr>
          <w:sz w:val="26"/>
          <w:szCs w:val="26"/>
        </w:rPr>
      </w:pPr>
    </w:p>
    <w:p w:rsidR="00705837" w:rsidRPr="00705837" w:rsidRDefault="00705837" w:rsidP="00705837">
      <w:pPr>
        <w:rPr>
          <w:sz w:val="26"/>
          <w:szCs w:val="26"/>
        </w:rPr>
      </w:pPr>
    </w:p>
    <w:p w:rsidR="00705837" w:rsidRPr="00705837" w:rsidRDefault="00705837" w:rsidP="00705837">
      <w:pPr>
        <w:jc w:val="both"/>
        <w:rPr>
          <w:sz w:val="26"/>
          <w:szCs w:val="26"/>
        </w:rPr>
      </w:pPr>
      <w:r w:rsidRPr="00705837">
        <w:rPr>
          <w:sz w:val="26"/>
          <w:szCs w:val="26"/>
        </w:rPr>
        <w:t>Je vous prie de bien vouloir remplir et signer le document ci-joint concernant le majeur protégé dont vous êtes tuteur, puis de le renvoyer ou le déposer à l’infirmerie de l’EHPAD. Il concerne les accidents d’exposition au sang et aux liquide biologiques dont peuvent être victimes les soignants au cours de leurs pratiques professionnelles.</w:t>
      </w:r>
    </w:p>
    <w:p w:rsidR="00705837" w:rsidRPr="00705837" w:rsidRDefault="00705837" w:rsidP="00705837">
      <w:pPr>
        <w:jc w:val="both"/>
        <w:rPr>
          <w:sz w:val="26"/>
          <w:szCs w:val="26"/>
        </w:rPr>
      </w:pPr>
    </w:p>
    <w:p w:rsidR="00705837" w:rsidRPr="00705837" w:rsidRDefault="00705837" w:rsidP="00705837">
      <w:pPr>
        <w:jc w:val="both"/>
        <w:rPr>
          <w:sz w:val="26"/>
          <w:szCs w:val="26"/>
        </w:rPr>
      </w:pPr>
      <w:r w:rsidRPr="00705837">
        <w:rPr>
          <w:sz w:val="26"/>
          <w:szCs w:val="26"/>
        </w:rPr>
        <w:t>Dans ces cas, conformément à la réglementation en vigueur, un prélèvement de sang doit être effectué sur le résident concerné dans l’heure qui suit l’incident d’exposition au sang : AES</w:t>
      </w:r>
    </w:p>
    <w:p w:rsidR="00705837" w:rsidRPr="00705837" w:rsidRDefault="00705837" w:rsidP="00705837">
      <w:pPr>
        <w:jc w:val="both"/>
        <w:rPr>
          <w:sz w:val="26"/>
          <w:szCs w:val="26"/>
        </w:rPr>
      </w:pPr>
    </w:p>
    <w:p w:rsidR="00705837" w:rsidRPr="00705837" w:rsidRDefault="00705837" w:rsidP="00705837">
      <w:pPr>
        <w:jc w:val="both"/>
        <w:rPr>
          <w:sz w:val="26"/>
          <w:szCs w:val="26"/>
        </w:rPr>
      </w:pPr>
      <w:r w:rsidRPr="00705837">
        <w:rPr>
          <w:sz w:val="26"/>
          <w:szCs w:val="26"/>
        </w:rPr>
        <w:t>Cet examen biologique ne peut se faire sans le consentement de celui-ci ou de son représentant légal. Or du fait de ce délai très court qui nous est imposé, il s’avère indispensable d’avoir cette autorisation préalablement signée dans le dossier médical.</w:t>
      </w:r>
    </w:p>
    <w:p w:rsidR="00705837" w:rsidRPr="00705837" w:rsidRDefault="00705837" w:rsidP="00705837">
      <w:pPr>
        <w:jc w:val="both"/>
        <w:rPr>
          <w:sz w:val="26"/>
          <w:szCs w:val="26"/>
        </w:rPr>
      </w:pPr>
    </w:p>
    <w:p w:rsidR="00705837" w:rsidRPr="00705837" w:rsidRDefault="00705837" w:rsidP="00705837">
      <w:pPr>
        <w:jc w:val="both"/>
        <w:rPr>
          <w:sz w:val="26"/>
          <w:szCs w:val="26"/>
        </w:rPr>
      </w:pPr>
      <w:r w:rsidRPr="00705837">
        <w:rPr>
          <w:sz w:val="26"/>
          <w:szCs w:val="26"/>
        </w:rPr>
        <w:t>En effet l’AES peut être suivi d’un traitement thérapeutique pour l’agent concerné et le résultat de la biologie du résident est indispensable.</w:t>
      </w:r>
    </w:p>
    <w:p w:rsidR="00705837" w:rsidRPr="00705837" w:rsidRDefault="00705837" w:rsidP="00705837">
      <w:pPr>
        <w:jc w:val="both"/>
        <w:rPr>
          <w:sz w:val="26"/>
          <w:szCs w:val="26"/>
        </w:rPr>
      </w:pPr>
      <w:r w:rsidRPr="00705837">
        <w:rPr>
          <w:sz w:val="26"/>
          <w:szCs w:val="26"/>
        </w:rPr>
        <w:t>Ces incidents sont fort heureusement très rares et leurs suites le plus souvent sans conséquences, cependant il convient d’appliquer le principe de précaution.</w:t>
      </w:r>
    </w:p>
    <w:p w:rsidR="00705837" w:rsidRPr="00705837" w:rsidRDefault="00705837" w:rsidP="00705837">
      <w:pPr>
        <w:jc w:val="both"/>
        <w:rPr>
          <w:sz w:val="26"/>
          <w:szCs w:val="26"/>
        </w:rPr>
      </w:pPr>
    </w:p>
    <w:p w:rsidR="00705837" w:rsidRPr="00705837" w:rsidRDefault="00705837" w:rsidP="00705837">
      <w:pPr>
        <w:jc w:val="both"/>
        <w:rPr>
          <w:sz w:val="26"/>
          <w:szCs w:val="26"/>
        </w:rPr>
      </w:pPr>
      <w:r w:rsidRPr="00705837">
        <w:rPr>
          <w:sz w:val="26"/>
          <w:szCs w:val="26"/>
        </w:rPr>
        <w:t>En vous remerciant pour votre compréhension et vous participation, je vous prie de recevoir mes sincères salutations.</w:t>
      </w:r>
    </w:p>
    <w:p w:rsidR="00705837" w:rsidRPr="00705837" w:rsidRDefault="00705837" w:rsidP="00705837">
      <w:pPr>
        <w:rPr>
          <w:sz w:val="26"/>
          <w:szCs w:val="26"/>
        </w:rPr>
      </w:pPr>
    </w:p>
    <w:p w:rsidR="00705837" w:rsidRPr="00705837" w:rsidRDefault="00705837" w:rsidP="00705837">
      <w:pPr>
        <w:rPr>
          <w:sz w:val="26"/>
          <w:szCs w:val="26"/>
        </w:rPr>
      </w:pPr>
    </w:p>
    <w:p w:rsidR="00705837" w:rsidRPr="00705837" w:rsidRDefault="00705837" w:rsidP="00705837">
      <w:pPr>
        <w:rPr>
          <w:sz w:val="26"/>
          <w:szCs w:val="26"/>
        </w:rPr>
      </w:pPr>
      <w:r w:rsidRPr="00705837">
        <w:rPr>
          <w:sz w:val="26"/>
          <w:szCs w:val="26"/>
        </w:rPr>
        <w:t xml:space="preserve">A </w:t>
      </w:r>
      <w:proofErr w:type="spellStart"/>
      <w:r w:rsidRPr="00705837">
        <w:rPr>
          <w:sz w:val="26"/>
          <w:szCs w:val="26"/>
        </w:rPr>
        <w:t>Asset</w:t>
      </w:r>
      <w:proofErr w:type="spellEnd"/>
    </w:p>
    <w:p w:rsidR="00705837" w:rsidRPr="00705837" w:rsidRDefault="00705837" w:rsidP="00705837">
      <w:pPr>
        <w:rPr>
          <w:sz w:val="26"/>
          <w:szCs w:val="26"/>
        </w:rPr>
      </w:pPr>
      <w:r w:rsidRPr="00705837">
        <w:rPr>
          <w:sz w:val="26"/>
          <w:szCs w:val="26"/>
        </w:rPr>
        <w:t>Cadre de santé</w:t>
      </w:r>
    </w:p>
    <w:p w:rsidR="002D5CDB" w:rsidRPr="00DF434E" w:rsidRDefault="002D5CDB" w:rsidP="00DF434E"/>
    <w:sectPr w:rsidR="002D5CDB" w:rsidRPr="00DF434E" w:rsidSect="00280926">
      <w:headerReference w:type="default" r:id="rId9"/>
      <w:footerReference w:type="default" r:id="rId10"/>
      <w:pgSz w:w="11906" w:h="16838"/>
      <w:pgMar w:top="2528" w:right="1417" w:bottom="1417" w:left="1417"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46" w:rsidRDefault="00120C46" w:rsidP="00120C46">
      <w:r>
        <w:separator/>
      </w:r>
    </w:p>
  </w:endnote>
  <w:endnote w:type="continuationSeparator" w:id="0">
    <w:p w:rsidR="00120C46" w:rsidRDefault="00120C46" w:rsidP="0012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26" w:rsidRDefault="00280926" w:rsidP="00280926">
    <w:pPr>
      <w:pStyle w:val="Pieddepage"/>
      <w:ind w:left="-709"/>
      <w:rPr>
        <w:b/>
        <w:color w:val="64211C"/>
      </w:rPr>
    </w:pPr>
    <w:r>
      <w:rPr>
        <w:b/>
        <w:noProof/>
        <w:color w:val="64211C"/>
        <w:lang w:eastAsia="fr-FR"/>
      </w:rPr>
      <mc:AlternateContent>
        <mc:Choice Requires="wps">
          <w:drawing>
            <wp:anchor distT="0" distB="0" distL="114300" distR="114300" simplePos="0" relativeHeight="251665408" behindDoc="0" locked="0" layoutInCell="1" allowOverlap="1" wp14:anchorId="621B398D" wp14:editId="497BBD53">
              <wp:simplePos x="0" y="0"/>
              <wp:positionH relativeFrom="column">
                <wp:posOffset>-690245</wp:posOffset>
              </wp:positionH>
              <wp:positionV relativeFrom="paragraph">
                <wp:posOffset>79375</wp:posOffset>
              </wp:positionV>
              <wp:extent cx="72009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7200900" cy="0"/>
                      </a:xfrm>
                      <a:prstGeom prst="line">
                        <a:avLst/>
                      </a:prstGeom>
                      <a:ln w="952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6.25pt" to="512.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" strokecolor="#ffc000"/>
          </w:pict>
        </mc:Fallback>
      </mc:AlternateContent>
    </w:r>
  </w:p>
  <w:p w:rsidR="001617DC" w:rsidRDefault="00280926" w:rsidP="00280926">
    <w:pPr>
      <w:pStyle w:val="Pieddepage"/>
      <w:ind w:left="-709"/>
      <w:rPr>
        <w:b/>
        <w:color w:val="64211C"/>
      </w:rPr>
    </w:pPr>
    <w:r>
      <w:rPr>
        <w:b/>
        <w:color w:val="64211C"/>
      </w:rPr>
      <w:t>EHPAD LES HORTENSIAS</w:t>
    </w:r>
  </w:p>
  <w:p w:rsidR="00120C46" w:rsidRPr="006F4246" w:rsidRDefault="00120C46" w:rsidP="006F4246">
    <w:pPr>
      <w:pStyle w:val="Pieddepage"/>
      <w:ind w:left="-709"/>
      <w:rPr>
        <w:color w:val="005000"/>
      </w:rPr>
    </w:pPr>
    <w:r w:rsidRPr="006F4246">
      <w:rPr>
        <w:color w:val="005000"/>
      </w:rPr>
      <w:t xml:space="preserve">3 Impasse Georges Clémenceau </w:t>
    </w:r>
    <w:r w:rsidR="006F4246" w:rsidRPr="006F4246">
      <w:rPr>
        <w:color w:val="005000"/>
      </w:rPr>
      <w:t xml:space="preserve">- </w:t>
    </w:r>
    <w:r w:rsidRPr="006F4246">
      <w:rPr>
        <w:color w:val="005000"/>
      </w:rPr>
      <w:t>89600 SAINT FLORENTIN</w:t>
    </w:r>
  </w:p>
  <w:p w:rsidR="00120C46" w:rsidRPr="006F4246" w:rsidRDefault="00120C46" w:rsidP="00280926">
    <w:pPr>
      <w:pStyle w:val="Pieddepage"/>
      <w:ind w:left="-709"/>
      <w:rPr>
        <w:color w:val="005000"/>
        <w:lang w:val="en-US"/>
      </w:rPr>
    </w:pPr>
    <w:r w:rsidRPr="006F4246">
      <w:rPr>
        <w:color w:val="005000"/>
      </w:rPr>
      <w:sym w:font="Wingdings 2" w:char="F027"/>
    </w:r>
    <w:r w:rsidRPr="006F4246">
      <w:rPr>
        <w:color w:val="005000"/>
        <w:lang w:val="en-US"/>
      </w:rPr>
      <w:t xml:space="preserve"> 03 86 89 03 00 </w:t>
    </w:r>
    <w:r w:rsidRPr="006F4246">
      <w:rPr>
        <w:color w:val="005000"/>
      </w:rPr>
      <w:sym w:font="Webdings" w:char="F0CA"/>
    </w:r>
    <w:r w:rsidRPr="006F4246">
      <w:rPr>
        <w:color w:val="005000"/>
        <w:lang w:val="en-US"/>
      </w:rPr>
      <w:t xml:space="preserve"> 03 86 63 13 68</w:t>
    </w:r>
  </w:p>
  <w:p w:rsidR="00120C46" w:rsidRPr="00F80F75" w:rsidRDefault="00120C46" w:rsidP="00280926">
    <w:pPr>
      <w:pStyle w:val="Pieddepage"/>
      <w:ind w:left="-709"/>
      <w:rPr>
        <w:color w:val="64211C"/>
        <w:sz w:val="20"/>
        <w:szCs w:val="20"/>
        <w:lang w:val="en-US"/>
      </w:rPr>
    </w:pPr>
    <w:r w:rsidRPr="00F80F75">
      <w:rPr>
        <w:color w:val="64211C"/>
        <w:sz w:val="20"/>
        <w:szCs w:val="20"/>
      </w:rPr>
      <w:sym w:font="Wingdings" w:char="F02D"/>
    </w:r>
    <w:r w:rsidRPr="00F80F75">
      <w:rPr>
        <w:color w:val="64211C"/>
        <w:sz w:val="20"/>
        <w:szCs w:val="20"/>
        <w:lang w:val="en-US"/>
      </w:rPr>
      <w:t xml:space="preserve"> </w:t>
    </w:r>
    <w:hyperlink r:id="rId1" w:history="1">
      <w:r w:rsidRPr="00F80F75">
        <w:rPr>
          <w:rStyle w:val="Lienhypertexte"/>
          <w:color w:val="64211C"/>
          <w:sz w:val="20"/>
          <w:szCs w:val="20"/>
          <w:u w:val="none"/>
          <w:lang w:val="en-US"/>
        </w:rPr>
        <w:t>contact@ehpad-leshortensias.net</w:t>
      </w:r>
    </w:hyperlink>
    <w:r w:rsidRPr="00F80F75">
      <w:rPr>
        <w:color w:val="64211C"/>
        <w:sz w:val="20"/>
        <w:szCs w:val="20"/>
        <w:lang w:val="en-US"/>
      </w:rPr>
      <w:t xml:space="preserve"> </w:t>
    </w:r>
    <w:r w:rsidRPr="00F80F75">
      <w:rPr>
        <w:color w:val="64211C"/>
        <w:sz w:val="20"/>
        <w:szCs w:val="20"/>
      </w:rPr>
      <w:sym w:font="Webdings" w:char="F0FC"/>
    </w:r>
    <w:r w:rsidRPr="00F80F75">
      <w:rPr>
        <w:color w:val="64211C"/>
        <w:sz w:val="20"/>
        <w:szCs w:val="20"/>
        <w:lang w:val="en-US"/>
      </w:rPr>
      <w:t xml:space="preserve"> ehpad-leshortensias.com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46" w:rsidRDefault="00120C46" w:rsidP="00120C46">
      <w:r>
        <w:separator/>
      </w:r>
    </w:p>
  </w:footnote>
  <w:footnote w:type="continuationSeparator" w:id="0">
    <w:p w:rsidR="00120C46" w:rsidRDefault="00120C46" w:rsidP="00120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46" w:rsidRDefault="006C11FF">
    <w:pPr>
      <w:pStyle w:val="En-tte"/>
    </w:pPr>
    <w:r>
      <w:rPr>
        <w:noProof/>
        <w:lang w:eastAsia="fr-FR"/>
      </w:rPr>
      <w:drawing>
        <wp:anchor distT="0" distB="0" distL="114300" distR="114300" simplePos="0" relativeHeight="251664384" behindDoc="0" locked="0" layoutInCell="1" allowOverlap="1" wp14:anchorId="6B5AE832" wp14:editId="198AA759">
          <wp:simplePos x="0" y="0"/>
          <wp:positionH relativeFrom="margin">
            <wp:posOffset>948055</wp:posOffset>
          </wp:positionH>
          <wp:positionV relativeFrom="margin">
            <wp:posOffset>-1195705</wp:posOffset>
          </wp:positionV>
          <wp:extent cx="3381375" cy="19812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t="85986"/>
                  <a:stretch/>
                </pic:blipFill>
                <pic:spPr bwMode="auto">
                  <a:xfrm>
                    <a:off x="0" y="0"/>
                    <a:ext cx="3381375" cy="198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7742CB6F" wp14:editId="588353D0">
          <wp:simplePos x="0" y="0"/>
          <wp:positionH relativeFrom="margin">
            <wp:posOffset>-766445</wp:posOffset>
          </wp:positionH>
          <wp:positionV relativeFrom="margin">
            <wp:posOffset>-1395730</wp:posOffset>
          </wp:positionV>
          <wp:extent cx="2886075" cy="122872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l="14648" b="13343"/>
                  <a:stretch/>
                </pic:blipFill>
                <pic:spPr bwMode="auto">
                  <a:xfrm>
                    <a:off x="0" y="0"/>
                    <a:ext cx="288607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0C46" w:rsidRDefault="00120C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7AD7872"/>
    <w:multiLevelType w:val="hybridMultilevel"/>
    <w:tmpl w:val="460EFC82"/>
    <w:lvl w:ilvl="0" w:tplc="EB0E3088">
      <w:start w:val="5"/>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7A9C75D4"/>
    <w:multiLevelType w:val="hybridMultilevel"/>
    <w:tmpl w:val="6AC691D0"/>
    <w:lvl w:ilvl="0" w:tplc="0782425E">
      <w:start w:val="13"/>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7E815D97"/>
    <w:multiLevelType w:val="hybridMultilevel"/>
    <w:tmpl w:val="3202C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BD"/>
    <w:rsid w:val="000269BD"/>
    <w:rsid w:val="0009691C"/>
    <w:rsid w:val="00120C46"/>
    <w:rsid w:val="001617DC"/>
    <w:rsid w:val="00237CA1"/>
    <w:rsid w:val="00280926"/>
    <w:rsid w:val="002B744B"/>
    <w:rsid w:val="002D5CDB"/>
    <w:rsid w:val="00330259"/>
    <w:rsid w:val="003F1232"/>
    <w:rsid w:val="0058687A"/>
    <w:rsid w:val="006C11FF"/>
    <w:rsid w:val="006F4246"/>
    <w:rsid w:val="00705837"/>
    <w:rsid w:val="00941EE1"/>
    <w:rsid w:val="009671F1"/>
    <w:rsid w:val="009B6AC9"/>
    <w:rsid w:val="009F40AB"/>
    <w:rsid w:val="00A00BA8"/>
    <w:rsid w:val="00AD01E5"/>
    <w:rsid w:val="00BC7A29"/>
    <w:rsid w:val="00D10A18"/>
    <w:rsid w:val="00DF434E"/>
    <w:rsid w:val="00E60650"/>
    <w:rsid w:val="00F80F75"/>
    <w:rsid w:val="00FF3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1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10A18"/>
    <w:pPr>
      <w:keepNext/>
      <w:numPr>
        <w:numId w:val="1"/>
      </w:numPr>
      <w:outlineLvl w:val="0"/>
    </w:pPr>
    <w:rPr>
      <w:bCs/>
      <w:szCs w:val="20"/>
    </w:rPr>
  </w:style>
  <w:style w:type="paragraph" w:styleId="Titre2">
    <w:name w:val="heading 2"/>
    <w:basedOn w:val="Normal"/>
    <w:next w:val="Normal"/>
    <w:link w:val="Titre2Car"/>
    <w:qFormat/>
    <w:rsid w:val="00D10A18"/>
    <w:pPr>
      <w:keepNext/>
      <w:numPr>
        <w:ilvl w:val="1"/>
        <w:numId w:val="1"/>
      </w:numPr>
      <w:jc w:val="center"/>
      <w:outlineLvl w:val="1"/>
    </w:pPr>
    <w:rPr>
      <w:szCs w:val="20"/>
    </w:rPr>
  </w:style>
  <w:style w:type="paragraph" w:styleId="Titre6">
    <w:name w:val="heading 6"/>
    <w:basedOn w:val="Normal"/>
    <w:next w:val="Normal"/>
    <w:link w:val="Titre6Car"/>
    <w:uiPriority w:val="9"/>
    <w:semiHidden/>
    <w:unhideWhenUsed/>
    <w:qFormat/>
    <w:rsid w:val="003302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9B6A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69BD"/>
    <w:rPr>
      <w:rFonts w:ascii="Tahoma" w:hAnsi="Tahoma" w:cs="Tahoma"/>
      <w:sz w:val="16"/>
      <w:szCs w:val="16"/>
    </w:rPr>
  </w:style>
  <w:style w:type="character" w:customStyle="1" w:styleId="TextedebullesCar">
    <w:name w:val="Texte de bulles Car"/>
    <w:basedOn w:val="Policepardfaut"/>
    <w:link w:val="Textedebulles"/>
    <w:uiPriority w:val="99"/>
    <w:semiHidden/>
    <w:rsid w:val="000269BD"/>
    <w:rPr>
      <w:rFonts w:ascii="Tahoma" w:hAnsi="Tahoma" w:cs="Tahoma"/>
      <w:sz w:val="16"/>
      <w:szCs w:val="16"/>
    </w:rPr>
  </w:style>
  <w:style w:type="paragraph" w:styleId="En-tte">
    <w:name w:val="header"/>
    <w:basedOn w:val="Normal"/>
    <w:link w:val="En-tteCar"/>
    <w:uiPriority w:val="99"/>
    <w:unhideWhenUsed/>
    <w:rsid w:val="00120C46"/>
    <w:pPr>
      <w:tabs>
        <w:tab w:val="center" w:pos="4536"/>
        <w:tab w:val="right" w:pos="9072"/>
      </w:tabs>
    </w:pPr>
  </w:style>
  <w:style w:type="character" w:customStyle="1" w:styleId="En-tteCar">
    <w:name w:val="En-tête Car"/>
    <w:basedOn w:val="Policepardfaut"/>
    <w:link w:val="En-tte"/>
    <w:uiPriority w:val="99"/>
    <w:rsid w:val="00120C46"/>
  </w:style>
  <w:style w:type="paragraph" w:styleId="Pieddepage">
    <w:name w:val="footer"/>
    <w:basedOn w:val="Normal"/>
    <w:link w:val="PieddepageCar"/>
    <w:uiPriority w:val="99"/>
    <w:unhideWhenUsed/>
    <w:rsid w:val="00120C46"/>
    <w:pPr>
      <w:tabs>
        <w:tab w:val="center" w:pos="4536"/>
        <w:tab w:val="right" w:pos="9072"/>
      </w:tabs>
    </w:pPr>
  </w:style>
  <w:style w:type="character" w:customStyle="1" w:styleId="PieddepageCar">
    <w:name w:val="Pied de page Car"/>
    <w:basedOn w:val="Policepardfaut"/>
    <w:link w:val="Pieddepage"/>
    <w:uiPriority w:val="99"/>
    <w:rsid w:val="00120C46"/>
  </w:style>
  <w:style w:type="character" w:styleId="Lienhypertexte">
    <w:name w:val="Hyperlink"/>
    <w:basedOn w:val="Policepardfaut"/>
    <w:uiPriority w:val="99"/>
    <w:unhideWhenUsed/>
    <w:rsid w:val="00120C46"/>
    <w:rPr>
      <w:color w:val="0000FF" w:themeColor="hyperlink"/>
      <w:u w:val="single"/>
    </w:rPr>
  </w:style>
  <w:style w:type="character" w:customStyle="1" w:styleId="Titre1Car">
    <w:name w:val="Titre 1 Car"/>
    <w:basedOn w:val="Policepardfaut"/>
    <w:link w:val="Titre1"/>
    <w:rsid w:val="00D10A18"/>
    <w:rPr>
      <w:rFonts w:ascii="Times New Roman" w:eastAsia="Times New Roman" w:hAnsi="Times New Roman" w:cs="Times New Roman"/>
      <w:bCs/>
      <w:sz w:val="24"/>
      <w:szCs w:val="20"/>
      <w:lang w:eastAsia="ar-SA"/>
    </w:rPr>
  </w:style>
  <w:style w:type="character" w:customStyle="1" w:styleId="Titre2Car">
    <w:name w:val="Titre 2 Car"/>
    <w:basedOn w:val="Policepardfaut"/>
    <w:link w:val="Titre2"/>
    <w:rsid w:val="00D10A18"/>
    <w:rPr>
      <w:rFonts w:ascii="Times New Roman" w:eastAsia="Times New Roman" w:hAnsi="Times New Roman" w:cs="Times New Roman"/>
      <w:sz w:val="24"/>
      <w:szCs w:val="20"/>
      <w:lang w:eastAsia="ar-SA"/>
    </w:rPr>
  </w:style>
  <w:style w:type="character" w:customStyle="1" w:styleId="Titre6Car">
    <w:name w:val="Titre 6 Car"/>
    <w:basedOn w:val="Policepardfaut"/>
    <w:link w:val="Titre6"/>
    <w:uiPriority w:val="9"/>
    <w:semiHidden/>
    <w:rsid w:val="00330259"/>
    <w:rPr>
      <w:rFonts w:asciiTheme="majorHAnsi" w:eastAsiaTheme="majorEastAsia" w:hAnsiTheme="majorHAnsi" w:cstheme="majorBidi"/>
      <w:i/>
      <w:iCs/>
      <w:color w:val="243F60" w:themeColor="accent1" w:themeShade="7F"/>
      <w:sz w:val="24"/>
      <w:szCs w:val="24"/>
      <w:lang w:eastAsia="ar-SA"/>
    </w:rPr>
  </w:style>
  <w:style w:type="character" w:customStyle="1" w:styleId="Titre9Car">
    <w:name w:val="Titre 9 Car"/>
    <w:basedOn w:val="Policepardfaut"/>
    <w:link w:val="Titre9"/>
    <w:uiPriority w:val="9"/>
    <w:semiHidden/>
    <w:rsid w:val="009B6AC9"/>
    <w:rPr>
      <w:rFonts w:asciiTheme="majorHAnsi" w:eastAsiaTheme="majorEastAsia" w:hAnsiTheme="majorHAnsi" w:cstheme="majorBidi"/>
      <w:i/>
      <w:iCs/>
      <w:color w:val="404040" w:themeColor="text1" w:themeTint="B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1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10A18"/>
    <w:pPr>
      <w:keepNext/>
      <w:numPr>
        <w:numId w:val="1"/>
      </w:numPr>
      <w:outlineLvl w:val="0"/>
    </w:pPr>
    <w:rPr>
      <w:bCs/>
      <w:szCs w:val="20"/>
    </w:rPr>
  </w:style>
  <w:style w:type="paragraph" w:styleId="Titre2">
    <w:name w:val="heading 2"/>
    <w:basedOn w:val="Normal"/>
    <w:next w:val="Normal"/>
    <w:link w:val="Titre2Car"/>
    <w:qFormat/>
    <w:rsid w:val="00D10A18"/>
    <w:pPr>
      <w:keepNext/>
      <w:numPr>
        <w:ilvl w:val="1"/>
        <w:numId w:val="1"/>
      </w:numPr>
      <w:jc w:val="center"/>
      <w:outlineLvl w:val="1"/>
    </w:pPr>
    <w:rPr>
      <w:szCs w:val="20"/>
    </w:rPr>
  </w:style>
  <w:style w:type="paragraph" w:styleId="Titre6">
    <w:name w:val="heading 6"/>
    <w:basedOn w:val="Normal"/>
    <w:next w:val="Normal"/>
    <w:link w:val="Titre6Car"/>
    <w:uiPriority w:val="9"/>
    <w:semiHidden/>
    <w:unhideWhenUsed/>
    <w:qFormat/>
    <w:rsid w:val="003302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9B6A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69BD"/>
    <w:rPr>
      <w:rFonts w:ascii="Tahoma" w:hAnsi="Tahoma" w:cs="Tahoma"/>
      <w:sz w:val="16"/>
      <w:szCs w:val="16"/>
    </w:rPr>
  </w:style>
  <w:style w:type="character" w:customStyle="1" w:styleId="TextedebullesCar">
    <w:name w:val="Texte de bulles Car"/>
    <w:basedOn w:val="Policepardfaut"/>
    <w:link w:val="Textedebulles"/>
    <w:uiPriority w:val="99"/>
    <w:semiHidden/>
    <w:rsid w:val="000269BD"/>
    <w:rPr>
      <w:rFonts w:ascii="Tahoma" w:hAnsi="Tahoma" w:cs="Tahoma"/>
      <w:sz w:val="16"/>
      <w:szCs w:val="16"/>
    </w:rPr>
  </w:style>
  <w:style w:type="paragraph" w:styleId="En-tte">
    <w:name w:val="header"/>
    <w:basedOn w:val="Normal"/>
    <w:link w:val="En-tteCar"/>
    <w:uiPriority w:val="99"/>
    <w:unhideWhenUsed/>
    <w:rsid w:val="00120C46"/>
    <w:pPr>
      <w:tabs>
        <w:tab w:val="center" w:pos="4536"/>
        <w:tab w:val="right" w:pos="9072"/>
      </w:tabs>
    </w:pPr>
  </w:style>
  <w:style w:type="character" w:customStyle="1" w:styleId="En-tteCar">
    <w:name w:val="En-tête Car"/>
    <w:basedOn w:val="Policepardfaut"/>
    <w:link w:val="En-tte"/>
    <w:uiPriority w:val="99"/>
    <w:rsid w:val="00120C46"/>
  </w:style>
  <w:style w:type="paragraph" w:styleId="Pieddepage">
    <w:name w:val="footer"/>
    <w:basedOn w:val="Normal"/>
    <w:link w:val="PieddepageCar"/>
    <w:uiPriority w:val="99"/>
    <w:unhideWhenUsed/>
    <w:rsid w:val="00120C46"/>
    <w:pPr>
      <w:tabs>
        <w:tab w:val="center" w:pos="4536"/>
        <w:tab w:val="right" w:pos="9072"/>
      </w:tabs>
    </w:pPr>
  </w:style>
  <w:style w:type="character" w:customStyle="1" w:styleId="PieddepageCar">
    <w:name w:val="Pied de page Car"/>
    <w:basedOn w:val="Policepardfaut"/>
    <w:link w:val="Pieddepage"/>
    <w:uiPriority w:val="99"/>
    <w:rsid w:val="00120C46"/>
  </w:style>
  <w:style w:type="character" w:styleId="Lienhypertexte">
    <w:name w:val="Hyperlink"/>
    <w:basedOn w:val="Policepardfaut"/>
    <w:uiPriority w:val="99"/>
    <w:unhideWhenUsed/>
    <w:rsid w:val="00120C46"/>
    <w:rPr>
      <w:color w:val="0000FF" w:themeColor="hyperlink"/>
      <w:u w:val="single"/>
    </w:rPr>
  </w:style>
  <w:style w:type="character" w:customStyle="1" w:styleId="Titre1Car">
    <w:name w:val="Titre 1 Car"/>
    <w:basedOn w:val="Policepardfaut"/>
    <w:link w:val="Titre1"/>
    <w:rsid w:val="00D10A18"/>
    <w:rPr>
      <w:rFonts w:ascii="Times New Roman" w:eastAsia="Times New Roman" w:hAnsi="Times New Roman" w:cs="Times New Roman"/>
      <w:bCs/>
      <w:sz w:val="24"/>
      <w:szCs w:val="20"/>
      <w:lang w:eastAsia="ar-SA"/>
    </w:rPr>
  </w:style>
  <w:style w:type="character" w:customStyle="1" w:styleId="Titre2Car">
    <w:name w:val="Titre 2 Car"/>
    <w:basedOn w:val="Policepardfaut"/>
    <w:link w:val="Titre2"/>
    <w:rsid w:val="00D10A18"/>
    <w:rPr>
      <w:rFonts w:ascii="Times New Roman" w:eastAsia="Times New Roman" w:hAnsi="Times New Roman" w:cs="Times New Roman"/>
      <w:sz w:val="24"/>
      <w:szCs w:val="20"/>
      <w:lang w:eastAsia="ar-SA"/>
    </w:rPr>
  </w:style>
  <w:style w:type="character" w:customStyle="1" w:styleId="Titre6Car">
    <w:name w:val="Titre 6 Car"/>
    <w:basedOn w:val="Policepardfaut"/>
    <w:link w:val="Titre6"/>
    <w:uiPriority w:val="9"/>
    <w:semiHidden/>
    <w:rsid w:val="00330259"/>
    <w:rPr>
      <w:rFonts w:asciiTheme="majorHAnsi" w:eastAsiaTheme="majorEastAsia" w:hAnsiTheme="majorHAnsi" w:cstheme="majorBidi"/>
      <w:i/>
      <w:iCs/>
      <w:color w:val="243F60" w:themeColor="accent1" w:themeShade="7F"/>
      <w:sz w:val="24"/>
      <w:szCs w:val="24"/>
      <w:lang w:eastAsia="ar-SA"/>
    </w:rPr>
  </w:style>
  <w:style w:type="character" w:customStyle="1" w:styleId="Titre9Car">
    <w:name w:val="Titre 9 Car"/>
    <w:basedOn w:val="Policepardfaut"/>
    <w:link w:val="Titre9"/>
    <w:uiPriority w:val="9"/>
    <w:semiHidden/>
    <w:rsid w:val="009B6AC9"/>
    <w:rPr>
      <w:rFonts w:asciiTheme="majorHAnsi" w:eastAsiaTheme="majorEastAsia" w:hAnsiTheme="majorHAnsi" w:cstheme="majorBidi"/>
      <w:i/>
      <w:iCs/>
      <w:color w:val="404040" w:themeColor="text1" w:themeTint="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hpad-leshortensia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7ED1-5D09-4A8E-94CE-557311F5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Economa</dc:creator>
  <cp:lastModifiedBy>Bureau Accueil</cp:lastModifiedBy>
  <cp:revision>16</cp:revision>
  <cp:lastPrinted>2018-04-12T11:51:00Z</cp:lastPrinted>
  <dcterms:created xsi:type="dcterms:W3CDTF">2018-04-10T06:55:00Z</dcterms:created>
  <dcterms:modified xsi:type="dcterms:W3CDTF">2018-04-12T11:51:00Z</dcterms:modified>
</cp:coreProperties>
</file>