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6558" w14:textId="2C32AC76" w:rsidR="00AD215A" w:rsidRPr="007A630F" w:rsidRDefault="00533ABC" w:rsidP="00117321">
      <w:pPr>
        <w:tabs>
          <w:tab w:val="left" w:pos="4536"/>
        </w:tabs>
        <w:jc w:val="center"/>
        <w:rPr>
          <w:b/>
          <w:bCs/>
          <w:color w:val="C00000"/>
          <w:sz w:val="28"/>
          <w:szCs w:val="28"/>
        </w:rPr>
      </w:pPr>
      <w:r w:rsidRPr="007A630F">
        <w:rPr>
          <w:b/>
          <w:bCs/>
          <w:color w:val="C00000"/>
          <w:sz w:val="28"/>
          <w:szCs w:val="28"/>
        </w:rPr>
        <w:t>Notice explicative du Formulaire de rédaction des Directives Anticipées</w:t>
      </w:r>
    </w:p>
    <w:p w14:paraId="2F0F047C" w14:textId="3145470D" w:rsidR="00533ABC" w:rsidRPr="00AD215A" w:rsidRDefault="00533ABC" w:rsidP="00117321">
      <w:pPr>
        <w:tabs>
          <w:tab w:val="left" w:pos="4536"/>
        </w:tabs>
        <w:jc w:val="center"/>
      </w:pPr>
      <w:r>
        <w:t>(</w:t>
      </w:r>
      <w:r w:rsidR="00D04608">
        <w:t>Article</w:t>
      </w:r>
      <w:r>
        <w:t xml:space="preserve"> L.1111-11 du Code de Santé Publique)</w:t>
      </w:r>
    </w:p>
    <w:p w14:paraId="1245CF6B" w14:textId="400E9070" w:rsidR="002D5CDB" w:rsidRDefault="002D5CDB" w:rsidP="00DF434E"/>
    <w:p w14:paraId="09C7F6CD" w14:textId="5753CF58" w:rsidR="00533ABC" w:rsidRDefault="00533ABC" w:rsidP="00DF434E"/>
    <w:p w14:paraId="454637A3" w14:textId="2777E71B" w:rsidR="00533ABC" w:rsidRDefault="00533ABC" w:rsidP="00117321">
      <w:pPr>
        <w:jc w:val="both"/>
      </w:pPr>
      <w:r>
        <w:t xml:space="preserve">Les « directives anticipées » concernant les situations de fin de vie sont </w:t>
      </w:r>
      <w:r w:rsidRPr="00117321">
        <w:rPr>
          <w:b/>
          <w:bCs/>
        </w:rPr>
        <w:t>vos volontés, exprimées par écrits, sur les traitements (limitation, arrêt des traitements…) et/ou les actes médicaux que vous souhaitez ou non, si un jour vous ne pouvez plus communiquer</w:t>
      </w:r>
      <w:r>
        <w:t>. Même si envisager d’écrire vos directives anticipées à l’avance peut-être une situation difficile, voire angoissante, il peut être important d’y réfléchir.</w:t>
      </w:r>
    </w:p>
    <w:p w14:paraId="3DE9CFAD" w14:textId="4DD0E3A8" w:rsidR="00533ABC" w:rsidRDefault="00533ABC" w:rsidP="00117321">
      <w:pPr>
        <w:jc w:val="both"/>
      </w:pPr>
    </w:p>
    <w:p w14:paraId="4927F581" w14:textId="77777777" w:rsidR="00533ABC" w:rsidRDefault="00533ABC" w:rsidP="00117321">
      <w:pPr>
        <w:jc w:val="both"/>
      </w:pPr>
      <w:r>
        <w:t xml:space="preserve">Cette réflexion sur la fin de vie est bien souvent l’occasion d’un </w:t>
      </w:r>
      <w:r w:rsidRPr="00117321">
        <w:rPr>
          <w:b/>
          <w:bCs/>
        </w:rPr>
        <w:t>dialogue avec vos proches ; cela va vous permettre d’aborder aussi la notion de personne de confiance</w:t>
      </w:r>
      <w:r>
        <w:t xml:space="preserve">. La personne de confiance parlera en votre nom si vous ne pouvez plus vous exprimer ; elle sera consultée avant vos proches si vous n’avez pas rédigé de directives anticipées. Ecrire ses directives anticipées </w:t>
      </w:r>
      <w:proofErr w:type="gramStart"/>
      <w:r>
        <w:t>peut</w:t>
      </w:r>
      <w:proofErr w:type="gramEnd"/>
      <w:r>
        <w:t xml:space="preserve"> épargner vos proches face aux difficultés décisionnelles vous concernant et leur éviter de ressentir un sentiment de culpabilité pour des décisions dont ils n’ont pas à assumer la responsabilité.</w:t>
      </w:r>
    </w:p>
    <w:p w14:paraId="79E9A72B" w14:textId="77777777" w:rsidR="00533ABC" w:rsidRDefault="00533ABC" w:rsidP="00117321">
      <w:pPr>
        <w:jc w:val="both"/>
      </w:pPr>
    </w:p>
    <w:p w14:paraId="61BA8CA1" w14:textId="1652F31E" w:rsidR="00533ABC" w:rsidRDefault="00533ABC" w:rsidP="00117321">
      <w:pPr>
        <w:jc w:val="both"/>
      </w:pPr>
      <w:r>
        <w:t xml:space="preserve">Tant que vous serez capable d’exprimer vous-même votre volonté, vos directives anticipées ne seront pas consultées. Leur contenu est strictement personnel </w:t>
      </w:r>
      <w:r w:rsidR="00D04608">
        <w:t>et confidentiel. Elles ne seront pas consultées que par vos médecins, votre personne de confiance et éventuellement les autres personnes de votre choix.</w:t>
      </w:r>
    </w:p>
    <w:p w14:paraId="07459327" w14:textId="132AFD10" w:rsidR="00D04608" w:rsidRDefault="00D04608" w:rsidP="00117321">
      <w:pPr>
        <w:jc w:val="both"/>
      </w:pPr>
    </w:p>
    <w:p w14:paraId="733B03A2" w14:textId="49D4A6F1" w:rsidR="00D04608" w:rsidRDefault="00D04608" w:rsidP="00117321">
      <w:pPr>
        <w:jc w:val="both"/>
      </w:pPr>
      <w:r>
        <w:t xml:space="preserve">Vous pouvez </w:t>
      </w:r>
      <w:r w:rsidRPr="00117321">
        <w:rPr>
          <w:b/>
          <w:bCs/>
        </w:rPr>
        <w:t>parler de vos directives anticipées avec votre médecin traitant</w:t>
      </w:r>
      <w:r>
        <w:t xml:space="preserve"> pour qu’il vous aide dans votre démarche ; il vous expliquera les options possibles, en particulier le souhait ou le refus d’un endormissement intermittent, temporaire ou profond et permanent </w:t>
      </w:r>
      <w:proofErr w:type="gramStart"/>
      <w:r>
        <w:t>jusqu</w:t>
      </w:r>
      <w:proofErr w:type="gramEnd"/>
      <w:r>
        <w:t xml:space="preserve">’ à la mort. Les professionnels de l’Ehpad (cadre de santé / infirmières, psychologue) seront là aussi pour vous aider et répondre à vos éventuels questionnements. </w:t>
      </w:r>
      <w:r w:rsidRPr="00117321">
        <w:rPr>
          <w:b/>
          <w:bCs/>
        </w:rPr>
        <w:t>Le professionnel de santé se doit de respecter et prendre en compte vos directives anticipées</w:t>
      </w:r>
      <w:r>
        <w:t xml:space="preserve">, conformément à la législation en vigueur. Elles sont valables sans limite de temps mais vous pouvez </w:t>
      </w:r>
      <w:r w:rsidRPr="00117321">
        <w:rPr>
          <w:b/>
          <w:bCs/>
        </w:rPr>
        <w:t>les modifier ou les annuler</w:t>
      </w:r>
      <w:r>
        <w:t xml:space="preserve"> à tout moment (un formulaire est à votre disposition si besoin).</w:t>
      </w:r>
    </w:p>
    <w:p w14:paraId="7E153547" w14:textId="53226C25" w:rsidR="00D04608" w:rsidRDefault="00D04608" w:rsidP="00117321">
      <w:pPr>
        <w:jc w:val="both"/>
      </w:pPr>
    </w:p>
    <w:p w14:paraId="6A9B9657" w14:textId="77777777" w:rsidR="00117321" w:rsidRDefault="00117321" w:rsidP="00117321">
      <w:pPr>
        <w:jc w:val="both"/>
      </w:pPr>
    </w:p>
    <w:p w14:paraId="253BEDF9" w14:textId="2BE9B36B" w:rsidR="00D04608" w:rsidRDefault="00D04608" w:rsidP="00117321">
      <w:pPr>
        <w:jc w:val="both"/>
      </w:pPr>
      <w:r>
        <w:t>Les soins et traitements adaptés visant au soulagement de la douleur et des autres manifestations d’inconfort (difficultés respiratoire</w:t>
      </w:r>
      <w:r w:rsidR="00117321">
        <w:t>s, angoisse, souffrance psychologique…) sont la priorité des professionnels de santé et vous seront dispensés sauf avis contraire de votre part dans vos directives anticipées. Ces professionnels assureront votre accompagnement et si besoin celui de vos proches.</w:t>
      </w:r>
    </w:p>
    <w:p w14:paraId="3F94D6FA" w14:textId="4C081D1F" w:rsidR="00117321" w:rsidRDefault="00117321" w:rsidP="00117321">
      <w:pPr>
        <w:jc w:val="both"/>
      </w:pPr>
    </w:p>
    <w:p w14:paraId="6E52021B" w14:textId="5B27A976" w:rsidR="00117321" w:rsidRDefault="00117321" w:rsidP="00117321">
      <w:pPr>
        <w:jc w:val="both"/>
      </w:pPr>
    </w:p>
    <w:p w14:paraId="1B9D0430" w14:textId="71B663A0" w:rsidR="00117321" w:rsidRDefault="00117321" w:rsidP="00117321">
      <w:pPr>
        <w:jc w:val="both"/>
      </w:pPr>
    </w:p>
    <w:p w14:paraId="7D18E82F" w14:textId="3F90450A" w:rsidR="00117321" w:rsidRDefault="00117321" w:rsidP="00117321">
      <w:pPr>
        <w:jc w:val="both"/>
      </w:pPr>
    </w:p>
    <w:p w14:paraId="1CB5751D" w14:textId="785AA343" w:rsidR="00117321" w:rsidRDefault="00117321" w:rsidP="00117321">
      <w:pPr>
        <w:jc w:val="both"/>
      </w:pPr>
    </w:p>
    <w:p w14:paraId="4836375A" w14:textId="62F654D4" w:rsidR="00117321" w:rsidRDefault="00117321" w:rsidP="00117321">
      <w:pPr>
        <w:jc w:val="both"/>
      </w:pPr>
    </w:p>
    <w:p w14:paraId="1F2140C1" w14:textId="59BDE9A1" w:rsidR="00117321" w:rsidRDefault="00117321" w:rsidP="00117321">
      <w:pPr>
        <w:jc w:val="both"/>
      </w:pPr>
    </w:p>
    <w:p w14:paraId="65B8A432" w14:textId="778002C7" w:rsidR="00117321" w:rsidRDefault="00117321" w:rsidP="00117321">
      <w:pPr>
        <w:jc w:val="both"/>
      </w:pPr>
    </w:p>
    <w:p w14:paraId="17859D01" w14:textId="77777777" w:rsidR="00117321" w:rsidRDefault="00117321" w:rsidP="00117321">
      <w:pPr>
        <w:jc w:val="both"/>
      </w:pPr>
    </w:p>
    <w:p w14:paraId="4E92BF1A" w14:textId="167FC85D" w:rsidR="00117321" w:rsidRPr="004E3A1D" w:rsidRDefault="00117321" w:rsidP="00117321">
      <w:pPr>
        <w:jc w:val="both"/>
        <w:rPr>
          <w:b/>
          <w:bCs/>
        </w:rPr>
      </w:pPr>
      <w:r w:rsidRPr="004E3A1D">
        <w:rPr>
          <w:b/>
          <w:bCs/>
        </w:rPr>
        <w:lastRenderedPageBreak/>
        <w:t>Lorsque vous pouvez exprimer votre volonté, la personne de confiance a une mission d’accompagnement et peut si vous le souhaitez :</w:t>
      </w:r>
    </w:p>
    <w:p w14:paraId="3F364CE9" w14:textId="2131582B" w:rsidR="00117321" w:rsidRDefault="00117321" w:rsidP="00117321">
      <w:pPr>
        <w:jc w:val="both"/>
      </w:pPr>
    </w:p>
    <w:p w14:paraId="7D103512" w14:textId="13DE5E7F" w:rsidR="00117321" w:rsidRDefault="00117321" w:rsidP="00117321">
      <w:pPr>
        <w:pStyle w:val="Paragraphedeliste"/>
        <w:numPr>
          <w:ilvl w:val="0"/>
          <w:numId w:val="7"/>
        </w:numPr>
        <w:jc w:val="both"/>
      </w:pPr>
      <w:r>
        <w:t>Vous soutenir dans votre cheminement personnel et vous aider dans vos décisions concernant votre santé ;</w:t>
      </w:r>
    </w:p>
    <w:p w14:paraId="1571E04C" w14:textId="77777777" w:rsidR="00117321" w:rsidRDefault="00117321" w:rsidP="00117321">
      <w:pPr>
        <w:pStyle w:val="Paragraphedeliste"/>
        <w:numPr>
          <w:ilvl w:val="0"/>
          <w:numId w:val="7"/>
        </w:numPr>
        <w:jc w:val="both"/>
      </w:pPr>
      <w:r>
        <w:t>Assister aux consultations ou aux entretiens médicaux : elle vous assiste mais ne vous remplace pas ;</w:t>
      </w:r>
    </w:p>
    <w:p w14:paraId="54DBF8D7" w14:textId="7BE4F678" w:rsidR="00117321" w:rsidRDefault="00117321" w:rsidP="00117321">
      <w:pPr>
        <w:pStyle w:val="Paragraphedeliste"/>
        <w:numPr>
          <w:ilvl w:val="0"/>
          <w:numId w:val="7"/>
        </w:numPr>
        <w:jc w:val="both"/>
      </w:pPr>
      <w:r>
        <w:t xml:space="preserve">Prendre connaissance d’éléments de votre dossier médical en votre présence : elle n’aura pas accès à l’information en dehors de votre présence et ne devra pas divulguer des informations sans votre accord.  </w:t>
      </w:r>
    </w:p>
    <w:p w14:paraId="19D041E6" w14:textId="33E824C5" w:rsidR="00117321" w:rsidRDefault="00117321" w:rsidP="00117321">
      <w:pPr>
        <w:ind w:left="60"/>
        <w:jc w:val="both"/>
      </w:pPr>
    </w:p>
    <w:p w14:paraId="6BD75C1A" w14:textId="13DA077D" w:rsidR="00117321" w:rsidRDefault="00117321" w:rsidP="00117321">
      <w:pPr>
        <w:ind w:left="60"/>
        <w:jc w:val="both"/>
      </w:pPr>
      <w:r>
        <w:t>Il est recommandé de lui remettre vos directives anticipées si vous les avez rédigées : ce sont vos volontés, exprimées par écrit, sur les traitements que vous souhaitez ou non, si un jour vous ne pouvez plus vous exprimer.</w:t>
      </w:r>
    </w:p>
    <w:p w14:paraId="10500A53" w14:textId="69A8C7A6" w:rsidR="00117321" w:rsidRDefault="00117321" w:rsidP="00117321">
      <w:pPr>
        <w:ind w:left="60"/>
        <w:jc w:val="both"/>
      </w:pPr>
    </w:p>
    <w:p w14:paraId="0B001FAC" w14:textId="248BA1A6" w:rsidR="00117321" w:rsidRDefault="00117321" w:rsidP="00117321">
      <w:pPr>
        <w:ind w:left="60"/>
        <w:jc w:val="both"/>
      </w:pPr>
      <w:r w:rsidRPr="004E3A1D">
        <w:rPr>
          <w:b/>
          <w:bCs/>
        </w:rPr>
        <w:t>Si vous n’êtes plus en mesure physique d’écrire seul</w:t>
      </w:r>
      <w:r>
        <w:t>, il existe des formulaires de désignation et de révocation de la personne de confiance qui sont à remplir par deux témoins. Disponible auprès du cadre de santé ou du médecin de votre service.</w:t>
      </w:r>
    </w:p>
    <w:p w14:paraId="1BC53114" w14:textId="76F88296" w:rsidR="00117321" w:rsidRDefault="00117321" w:rsidP="00117321">
      <w:pPr>
        <w:ind w:left="60"/>
        <w:jc w:val="both"/>
      </w:pPr>
    </w:p>
    <w:p w14:paraId="36B6A8C8" w14:textId="43284476" w:rsidR="00117321" w:rsidRPr="004E3A1D" w:rsidRDefault="00117321" w:rsidP="00117321">
      <w:pPr>
        <w:ind w:left="60"/>
        <w:jc w:val="both"/>
        <w:rPr>
          <w:b/>
          <w:bCs/>
        </w:rPr>
      </w:pPr>
      <w:r w:rsidRPr="004E3A1D">
        <w:rPr>
          <w:b/>
          <w:bCs/>
        </w:rPr>
        <w:t>Lorsque vous ne pouvez plus exprimer votre volonté, la personne de confiance a une mission de référent auprès de l’équipe médicale :</w:t>
      </w:r>
    </w:p>
    <w:p w14:paraId="7AD742FF" w14:textId="2F323290" w:rsidR="00117321" w:rsidRDefault="00117321" w:rsidP="00117321">
      <w:pPr>
        <w:ind w:left="60"/>
        <w:jc w:val="both"/>
      </w:pPr>
    </w:p>
    <w:p w14:paraId="33CA96F4" w14:textId="5A44E351" w:rsidR="00117321" w:rsidRDefault="00117321" w:rsidP="00117321">
      <w:pPr>
        <w:pStyle w:val="Paragraphedeliste"/>
        <w:numPr>
          <w:ilvl w:val="0"/>
          <w:numId w:val="7"/>
        </w:numPr>
        <w:jc w:val="both"/>
      </w:pPr>
      <w:r>
        <w:t>Elle n’exprime pas des propres souhaits mais t</w:t>
      </w:r>
      <w:r w:rsidRPr="004E3A1D">
        <w:rPr>
          <w:u w:val="single"/>
        </w:rPr>
        <w:t>émoignera de vos souhaits, volontés et convictions de façon précise et fidèle</w:t>
      </w:r>
      <w:r>
        <w:t>. Son témoignage l’emportera sur tout autre témoignage</w:t>
      </w:r>
      <w:r w:rsidR="000C0EFC">
        <w:t xml:space="preserve"> (membres de la famille, proches…), même en cas de désaccord de la famille. Elle sera votre porte-parole.</w:t>
      </w:r>
    </w:p>
    <w:p w14:paraId="73FC6658" w14:textId="77777777" w:rsidR="000C0EFC" w:rsidRDefault="000C0EFC" w:rsidP="000C0EFC">
      <w:pPr>
        <w:pStyle w:val="Paragraphedeliste"/>
        <w:ind w:left="420"/>
        <w:jc w:val="both"/>
      </w:pPr>
    </w:p>
    <w:p w14:paraId="2B6186DA" w14:textId="034EF9D1" w:rsidR="000C0EFC" w:rsidRDefault="000C0EFC" w:rsidP="000C0EFC">
      <w:pPr>
        <w:pStyle w:val="Paragraphedeliste"/>
        <w:numPr>
          <w:ilvl w:val="0"/>
          <w:numId w:val="7"/>
        </w:numPr>
        <w:jc w:val="both"/>
      </w:pPr>
      <w:r w:rsidRPr="004E3A1D">
        <w:rPr>
          <w:u w:val="single"/>
        </w:rPr>
        <w:t>Elle sera consultée en priorité</w:t>
      </w:r>
      <w:r>
        <w:t xml:space="preserve"> par l’équipe médicale lors de tout questionnement sur la mise en œuvre, la poursuite ou l’arrêt de traitements et recevra les informations nécessaires pour pouvoir </w:t>
      </w:r>
      <w:r w:rsidR="00B62966">
        <w:t>exprimer ce que vous auriez souhaité. Les décisions concernant vos traitements appartiennent au médecin, sous réserve de vos directives anticipées, et la décision sera prise après avis d’un autre médecin et concertation avec l’équipe soignante.</w:t>
      </w:r>
    </w:p>
    <w:p w14:paraId="316F2A6E" w14:textId="77777777" w:rsidR="00B62966" w:rsidRDefault="00B62966" w:rsidP="00B62966">
      <w:pPr>
        <w:pStyle w:val="Paragraphedeliste"/>
      </w:pPr>
    </w:p>
    <w:p w14:paraId="07D27F6D" w14:textId="1A0B26B1" w:rsidR="00B62966" w:rsidRDefault="00B62966" w:rsidP="000C0EFC">
      <w:pPr>
        <w:pStyle w:val="Paragraphedeliste"/>
        <w:numPr>
          <w:ilvl w:val="0"/>
          <w:numId w:val="7"/>
        </w:numPr>
        <w:jc w:val="both"/>
      </w:pPr>
      <w:r>
        <w:t xml:space="preserve">Si vous avez rédigé vos directives anticipées, elle les </w:t>
      </w:r>
      <w:proofErr w:type="gramStart"/>
      <w:r>
        <w:t>transmettra</w:t>
      </w:r>
      <w:proofErr w:type="gramEnd"/>
      <w:r>
        <w:t xml:space="preserve"> au médecin si vous les lui aviez confiées ou bien elle indiquera où vous les avez rangées ou qui les détient.</w:t>
      </w:r>
    </w:p>
    <w:p w14:paraId="6D4646FE" w14:textId="77777777" w:rsidR="00B62966" w:rsidRDefault="00B62966" w:rsidP="00B62966">
      <w:pPr>
        <w:pStyle w:val="Paragraphedeliste"/>
      </w:pPr>
    </w:p>
    <w:p w14:paraId="2801EF4E" w14:textId="1EA147C1" w:rsidR="00B62966" w:rsidRDefault="00B62966" w:rsidP="000C0EFC">
      <w:pPr>
        <w:pStyle w:val="Paragraphedeliste"/>
        <w:numPr>
          <w:ilvl w:val="0"/>
          <w:numId w:val="7"/>
        </w:numPr>
        <w:jc w:val="both"/>
      </w:pPr>
      <w:r w:rsidRPr="004E3A1D">
        <w:rPr>
          <w:u w:val="single"/>
        </w:rPr>
        <w:t xml:space="preserve">En l’absence de directives anticipées, le médecin a l’obligation de consulter votre personne de confiance dans le cas où vous seriez </w:t>
      </w:r>
      <w:r w:rsidR="00653C70" w:rsidRPr="004E3A1D">
        <w:rPr>
          <w:u w:val="single"/>
        </w:rPr>
        <w:t>hors d’état d’exprimer votre volonté afin de connaitre vos souhaits relatifs à la fin de vie.</w:t>
      </w:r>
      <w:r w:rsidR="00653C70">
        <w:t xml:space="preserve"> A défaut de personne de confiance, un membre de votre famille ou un proche serait consulté.</w:t>
      </w:r>
    </w:p>
    <w:p w14:paraId="416BAC0C" w14:textId="77777777" w:rsidR="00653C70" w:rsidRDefault="00653C70" w:rsidP="00653C70">
      <w:pPr>
        <w:pStyle w:val="Paragraphedeliste"/>
      </w:pPr>
    </w:p>
    <w:p w14:paraId="2C4A820B" w14:textId="3F7C9295" w:rsidR="00653C70" w:rsidRPr="007A630F" w:rsidRDefault="00653C70" w:rsidP="000C0EFC">
      <w:pPr>
        <w:pStyle w:val="Paragraphedeliste"/>
        <w:numPr>
          <w:ilvl w:val="0"/>
          <w:numId w:val="7"/>
        </w:numPr>
        <w:jc w:val="both"/>
        <w:rPr>
          <w:color w:val="C00000"/>
        </w:rPr>
      </w:pPr>
      <w:r w:rsidRPr="007A630F">
        <w:rPr>
          <w:color w:val="C00000"/>
        </w:rPr>
        <w:t>Dans le cas particulier d’une personne faisant l’objet d’une mesure de tutelle ; se référer à l’article 9 du code de la santé publique Article L.1111-6 (soumis à autorisation du juge des tutelles)</w:t>
      </w:r>
    </w:p>
    <w:p w14:paraId="6F11CD52" w14:textId="77777777" w:rsidR="00653C70" w:rsidRPr="00653C70" w:rsidRDefault="00653C70" w:rsidP="00653C70">
      <w:pPr>
        <w:pStyle w:val="Paragraphedeliste"/>
        <w:rPr>
          <w:color w:val="FF0000"/>
        </w:rPr>
      </w:pPr>
    </w:p>
    <w:p w14:paraId="29103D70" w14:textId="1FC1A016" w:rsidR="00653C70" w:rsidRDefault="00653C70" w:rsidP="00653C70">
      <w:pPr>
        <w:pStyle w:val="Paragraphedeliste"/>
        <w:ind w:left="420"/>
        <w:jc w:val="both"/>
        <w:rPr>
          <w:i/>
          <w:iCs/>
          <w:color w:val="000000" w:themeColor="text1"/>
        </w:rPr>
      </w:pPr>
      <w:r w:rsidRPr="00653C70">
        <w:rPr>
          <w:i/>
          <w:iCs/>
          <w:color w:val="000000" w:themeColor="text1"/>
        </w:rPr>
        <w:t>NB : Dans le cas très particulier</w:t>
      </w:r>
      <w:r>
        <w:rPr>
          <w:i/>
          <w:iCs/>
          <w:color w:val="000000" w:themeColor="text1"/>
        </w:rPr>
        <w:t xml:space="preserve"> où une recherche biomédicale es</w:t>
      </w:r>
      <w:r w:rsidR="004E3A1D">
        <w:rPr>
          <w:i/>
          <w:iCs/>
          <w:color w:val="000000" w:themeColor="text1"/>
        </w:rPr>
        <w:t>t</w:t>
      </w:r>
      <w:r>
        <w:rPr>
          <w:i/>
          <w:iCs/>
          <w:color w:val="000000" w:themeColor="text1"/>
        </w:rPr>
        <w:t xml:space="preserve"> envisagée dans les conditions prévues </w:t>
      </w:r>
      <w:r w:rsidR="004E3A1D">
        <w:rPr>
          <w:i/>
          <w:iCs/>
          <w:color w:val="000000" w:themeColor="text1"/>
        </w:rPr>
        <w:t>par la loi, si vous n’êtes pas en mesure de vous exprimer, l’autorisation de votre personne de confiance sera en revanche requise.</w:t>
      </w:r>
    </w:p>
    <w:p w14:paraId="73735435" w14:textId="72580C57" w:rsidR="00956645" w:rsidRPr="007A630F" w:rsidRDefault="00956645" w:rsidP="00956645">
      <w:pPr>
        <w:pStyle w:val="Paragraphedeliste"/>
        <w:ind w:left="420"/>
        <w:jc w:val="center"/>
        <w:rPr>
          <w:b/>
          <w:bCs/>
          <w:color w:val="C00000"/>
          <w:sz w:val="28"/>
          <w:szCs w:val="28"/>
        </w:rPr>
      </w:pPr>
      <w:r w:rsidRPr="007A630F">
        <w:rPr>
          <w:b/>
          <w:bCs/>
          <w:color w:val="C00000"/>
          <w:sz w:val="28"/>
          <w:szCs w:val="28"/>
        </w:rPr>
        <w:lastRenderedPageBreak/>
        <w:t>Formulaire de Rédaction de « Mes Directives Anticipées »</w:t>
      </w:r>
    </w:p>
    <w:p w14:paraId="36DE5806" w14:textId="3B5501B7" w:rsidR="00956645" w:rsidRDefault="00956645" w:rsidP="00956645">
      <w:pPr>
        <w:pStyle w:val="Paragraphedeliste"/>
        <w:ind w:left="420"/>
        <w:jc w:val="center"/>
        <w:rPr>
          <w:color w:val="000000" w:themeColor="text1"/>
        </w:rPr>
      </w:pPr>
      <w:r>
        <w:rPr>
          <w:color w:val="000000" w:themeColor="text1"/>
        </w:rPr>
        <w:t>(Mentionnées à l’Article L.1111-11 du Code de Santé Publique)</w:t>
      </w:r>
    </w:p>
    <w:p w14:paraId="686594AA" w14:textId="1C0528AF" w:rsidR="00956645" w:rsidRDefault="00956645" w:rsidP="00956645">
      <w:pPr>
        <w:pStyle w:val="Paragraphedeliste"/>
        <w:ind w:left="420"/>
        <w:rPr>
          <w:color w:val="000000" w:themeColor="text1"/>
        </w:rPr>
      </w:pPr>
    </w:p>
    <w:p w14:paraId="62B6BF13" w14:textId="77777777" w:rsidR="00956645" w:rsidRDefault="00956645" w:rsidP="00956645">
      <w:pPr>
        <w:pStyle w:val="Paragraphedeliste"/>
        <w:ind w:left="0"/>
        <w:rPr>
          <w:color w:val="000000" w:themeColor="text1"/>
        </w:rPr>
      </w:pPr>
    </w:p>
    <w:p w14:paraId="0CF67CC5" w14:textId="1FAA48C7" w:rsidR="00956645" w:rsidRPr="00956645" w:rsidRDefault="00956645" w:rsidP="00956645">
      <w:pPr>
        <w:pStyle w:val="Paragraphedeliste"/>
        <w:ind w:left="0"/>
        <w:rPr>
          <w:b/>
          <w:bCs/>
          <w:color w:val="000000" w:themeColor="text1"/>
        </w:rPr>
      </w:pPr>
      <w:r w:rsidRPr="00956645">
        <w:rPr>
          <w:b/>
          <w:bCs/>
          <w:color w:val="000000" w:themeColor="text1"/>
        </w:rPr>
        <w:t>Je soussigné(e),</w:t>
      </w:r>
    </w:p>
    <w:p w14:paraId="3DDAF8D5" w14:textId="4FAF44A2" w:rsidR="00956645" w:rsidRDefault="00956645" w:rsidP="00956645">
      <w:pPr>
        <w:rPr>
          <w:color w:val="000000" w:themeColor="text1"/>
        </w:rPr>
      </w:pPr>
      <w:r>
        <w:rPr>
          <w:color w:val="000000" w:themeColor="text1"/>
        </w:rPr>
        <w:t>Nom et prénoms : ……………………………………………………………………………….</w:t>
      </w:r>
    </w:p>
    <w:p w14:paraId="11E8DE36" w14:textId="2DA16B8D" w:rsidR="00956645" w:rsidRDefault="00956645" w:rsidP="00956645">
      <w:pPr>
        <w:rPr>
          <w:color w:val="000000" w:themeColor="text1"/>
        </w:rPr>
      </w:pPr>
    </w:p>
    <w:p w14:paraId="24A7C0F6" w14:textId="7399A7E9" w:rsidR="00956645" w:rsidRDefault="00956645" w:rsidP="00956645">
      <w:pPr>
        <w:rPr>
          <w:color w:val="000000" w:themeColor="text1"/>
        </w:rPr>
      </w:pPr>
      <w:r>
        <w:rPr>
          <w:color w:val="000000" w:themeColor="text1"/>
        </w:rPr>
        <w:t>Souhaite rédiger mes directives anticipées après mûre réflexion pour le cas où je ne serais plus en mesure de formuler ma volonté.</w:t>
      </w:r>
    </w:p>
    <w:p w14:paraId="68CB978F" w14:textId="658238AA" w:rsidR="00956645" w:rsidRDefault="00956645" w:rsidP="00956645">
      <w:pPr>
        <w:rPr>
          <w:color w:val="000000" w:themeColor="text1"/>
        </w:rPr>
      </w:pPr>
    </w:p>
    <w:p w14:paraId="4FC4CB4A" w14:textId="1331B639" w:rsidR="00956645" w:rsidRDefault="00956645" w:rsidP="00CD55CD">
      <w:pPr>
        <w:spacing w:line="276" w:lineRule="auto"/>
        <w:rPr>
          <w:color w:val="000000" w:themeColor="text1"/>
        </w:rPr>
      </w:pPr>
      <w:r>
        <w:rPr>
          <w:color w:val="000000" w:themeColor="text1"/>
        </w:rPr>
        <w:sym w:font="Wingdings 2" w:char="F0A3"/>
      </w:r>
      <w:r>
        <w:rPr>
          <w:color w:val="000000" w:themeColor="text1"/>
        </w:rPr>
        <w:t xml:space="preserve"> J’ai nommé une personne de confiance : </w:t>
      </w:r>
      <w:r>
        <w:rPr>
          <w:color w:val="000000" w:themeColor="text1"/>
        </w:rPr>
        <w:sym w:font="Wingdings 2" w:char="F0A3"/>
      </w:r>
      <w:r>
        <w:rPr>
          <w:color w:val="000000" w:themeColor="text1"/>
        </w:rPr>
        <w:t xml:space="preserve"> oui  </w:t>
      </w:r>
      <w:r w:rsidR="00A26406">
        <w:rPr>
          <w:color w:val="000000" w:themeColor="text1"/>
        </w:rPr>
        <w:t xml:space="preserve">   </w:t>
      </w:r>
      <w:r>
        <w:rPr>
          <w:color w:val="000000" w:themeColor="text1"/>
        </w:rPr>
        <w:sym w:font="Wingdings 2" w:char="F0A3"/>
      </w:r>
      <w:r>
        <w:rPr>
          <w:color w:val="000000" w:themeColor="text1"/>
        </w:rPr>
        <w:t xml:space="preserve"> non</w:t>
      </w:r>
    </w:p>
    <w:p w14:paraId="5FFC62EE" w14:textId="468B85C2" w:rsidR="00956645" w:rsidRDefault="00956645" w:rsidP="00CD55CD">
      <w:pPr>
        <w:spacing w:line="276" w:lineRule="auto"/>
        <w:rPr>
          <w:color w:val="000000" w:themeColor="text1"/>
        </w:rPr>
      </w:pPr>
      <w:r>
        <w:rPr>
          <w:color w:val="000000" w:themeColor="text1"/>
        </w:rPr>
        <w:sym w:font="Wingdings 2" w:char="F0A3"/>
      </w:r>
      <w:r>
        <w:rPr>
          <w:color w:val="000000" w:themeColor="text1"/>
        </w:rPr>
        <w:t xml:space="preserve"> Si personne de confiance, nom et prénom : ………………………………………………….</w:t>
      </w:r>
    </w:p>
    <w:p w14:paraId="71972BC8" w14:textId="2B79AF1D" w:rsidR="00956645" w:rsidRDefault="00956645" w:rsidP="00CD55CD">
      <w:pPr>
        <w:spacing w:line="276" w:lineRule="auto"/>
        <w:rPr>
          <w:color w:val="000000" w:themeColor="text1"/>
        </w:rPr>
      </w:pPr>
      <w:r>
        <w:rPr>
          <w:color w:val="000000" w:themeColor="text1"/>
        </w:rPr>
        <w:sym w:font="Wingdings 2" w:char="F0A3"/>
      </w:r>
      <w:r>
        <w:rPr>
          <w:color w:val="000000" w:themeColor="text1"/>
        </w:rPr>
        <w:t xml:space="preserve"> J’ai confié</w:t>
      </w:r>
      <w:r w:rsidR="00A26406">
        <w:rPr>
          <w:color w:val="000000" w:themeColor="text1"/>
        </w:rPr>
        <w:t xml:space="preserve"> mes directives anticipées à : ………………………………………………</w:t>
      </w:r>
      <w:proofErr w:type="gramStart"/>
      <w:r w:rsidR="00A26406">
        <w:rPr>
          <w:color w:val="000000" w:themeColor="text1"/>
        </w:rPr>
        <w:t>…….</w:t>
      </w:r>
      <w:proofErr w:type="gramEnd"/>
      <w:r w:rsidR="00A26406">
        <w:rPr>
          <w:color w:val="000000" w:themeColor="text1"/>
        </w:rPr>
        <w:t>.</w:t>
      </w:r>
    </w:p>
    <w:p w14:paraId="763FB5C9" w14:textId="16A2CC3B" w:rsidR="00A26406" w:rsidRDefault="00A26406" w:rsidP="00CD55CD">
      <w:pPr>
        <w:spacing w:line="276" w:lineRule="auto"/>
        <w:rPr>
          <w:color w:val="000000" w:themeColor="text1"/>
        </w:rPr>
      </w:pPr>
      <w:r>
        <w:rPr>
          <w:color w:val="000000" w:themeColor="text1"/>
        </w:rPr>
        <w:sym w:font="Wingdings 2" w:char="F0A3"/>
      </w:r>
      <w:r>
        <w:rPr>
          <w:color w:val="000000" w:themeColor="text1"/>
        </w:rPr>
        <w:t xml:space="preserve"> Les présentes directives anticipées remplacent une précédente : </w:t>
      </w:r>
      <w:r>
        <w:rPr>
          <w:color w:val="000000" w:themeColor="text1"/>
        </w:rPr>
        <w:sym w:font="Wingdings 2" w:char="F0A3"/>
      </w:r>
      <w:r>
        <w:rPr>
          <w:color w:val="000000" w:themeColor="text1"/>
        </w:rPr>
        <w:t xml:space="preserve"> oui     </w:t>
      </w:r>
      <w:r>
        <w:rPr>
          <w:color w:val="000000" w:themeColor="text1"/>
        </w:rPr>
        <w:sym w:font="Wingdings 2" w:char="F0A3"/>
      </w:r>
      <w:r>
        <w:rPr>
          <w:color w:val="000000" w:themeColor="text1"/>
        </w:rPr>
        <w:t xml:space="preserve"> non</w:t>
      </w:r>
    </w:p>
    <w:p w14:paraId="7E819F30" w14:textId="3FCB0561" w:rsidR="00A26406" w:rsidRDefault="00A26406" w:rsidP="00956645">
      <w:pPr>
        <w:rPr>
          <w:color w:val="000000" w:themeColor="text1"/>
        </w:rPr>
      </w:pPr>
    </w:p>
    <w:p w14:paraId="6A9A2F64" w14:textId="38190D0F" w:rsidR="00F72557" w:rsidRDefault="00F72557" w:rsidP="00956645">
      <w:pPr>
        <w:rPr>
          <w:color w:val="000000" w:themeColor="text1"/>
        </w:rPr>
      </w:pPr>
    </w:p>
    <w:p w14:paraId="430E7291" w14:textId="4DCAED28" w:rsidR="00F72557" w:rsidRPr="00CD55CD" w:rsidRDefault="00F72557" w:rsidP="00956645">
      <w:pPr>
        <w:rPr>
          <w:color w:val="000000" w:themeColor="text1"/>
          <w:u w:val="single"/>
        </w:rPr>
      </w:pPr>
      <w:r w:rsidRPr="00CD55CD">
        <w:rPr>
          <w:color w:val="000000" w:themeColor="text1"/>
          <w:u w:val="single"/>
        </w:rPr>
        <w:t>Alimentation et hydratation</w:t>
      </w:r>
    </w:p>
    <w:p w14:paraId="7CF8F5DD" w14:textId="75FD136C" w:rsidR="00F72557" w:rsidRDefault="00F72557" w:rsidP="00956645">
      <w:pPr>
        <w:rPr>
          <w:color w:val="000000" w:themeColor="text1"/>
        </w:rPr>
      </w:pPr>
    </w:p>
    <w:p w14:paraId="08DF050F" w14:textId="7A6B00BD" w:rsidR="00F72557" w:rsidRDefault="00F72557" w:rsidP="00CD55CD">
      <w:pPr>
        <w:spacing w:line="276" w:lineRule="auto"/>
        <w:rPr>
          <w:color w:val="000000" w:themeColor="text1"/>
        </w:rPr>
      </w:pPr>
      <w:r>
        <w:rPr>
          <w:color w:val="000000" w:themeColor="text1"/>
        </w:rPr>
        <w:sym w:font="Wingdings 2" w:char="F0A3"/>
      </w:r>
      <w:r>
        <w:rPr>
          <w:color w:val="000000" w:themeColor="text1"/>
        </w:rPr>
        <w:t xml:space="preserve"> </w:t>
      </w:r>
      <w:r w:rsidR="00192331">
        <w:rPr>
          <w:color w:val="000000" w:themeColor="text1"/>
        </w:rPr>
        <w:t>J</w:t>
      </w:r>
      <w:r>
        <w:rPr>
          <w:color w:val="000000" w:themeColor="text1"/>
        </w:rPr>
        <w:t xml:space="preserve">e souhaite bénéficier d’une nutrition au moyen d’une </w:t>
      </w:r>
      <w:r w:rsidR="00192331">
        <w:rPr>
          <w:color w:val="000000" w:themeColor="text1"/>
        </w:rPr>
        <w:t>sonde placée dans le tube digestif ou d’une perfusion intraveineuse.</w:t>
      </w:r>
    </w:p>
    <w:p w14:paraId="2BBFCE16" w14:textId="6A62F244" w:rsidR="00192331" w:rsidRDefault="00192331" w:rsidP="00CD55CD">
      <w:pPr>
        <w:spacing w:line="276" w:lineRule="auto"/>
        <w:rPr>
          <w:color w:val="000000" w:themeColor="text1"/>
        </w:rPr>
      </w:pPr>
      <w:r>
        <w:rPr>
          <w:color w:val="000000" w:themeColor="text1"/>
        </w:rPr>
        <w:sym w:font="Wingdings 2" w:char="F0A3"/>
      </w:r>
      <w:r>
        <w:rPr>
          <w:color w:val="000000" w:themeColor="text1"/>
        </w:rPr>
        <w:t xml:space="preserve"> Je ne sais pas si je désire poursuivre ou non l’alimentation ou l’hydratation par des moyens artificiels.</w:t>
      </w:r>
    </w:p>
    <w:p w14:paraId="674A911A" w14:textId="70F5027A" w:rsidR="00192331" w:rsidRDefault="00192331" w:rsidP="00CD55CD">
      <w:pPr>
        <w:spacing w:line="276" w:lineRule="auto"/>
        <w:rPr>
          <w:color w:val="000000" w:themeColor="text1"/>
        </w:rPr>
      </w:pPr>
      <w:r>
        <w:rPr>
          <w:color w:val="000000" w:themeColor="text1"/>
        </w:rPr>
        <w:sym w:font="Wingdings 2" w:char="F0A3"/>
      </w:r>
      <w:r>
        <w:rPr>
          <w:color w:val="000000" w:themeColor="text1"/>
        </w:rPr>
        <w:t xml:space="preserve"> Je refuse d’être alimenté ou hydraté par un moyen artificiel</w:t>
      </w:r>
    </w:p>
    <w:p w14:paraId="026CF21E" w14:textId="28911CAD" w:rsidR="00192331" w:rsidRDefault="00192331" w:rsidP="00956645">
      <w:pPr>
        <w:rPr>
          <w:color w:val="000000" w:themeColor="text1"/>
        </w:rPr>
      </w:pPr>
    </w:p>
    <w:p w14:paraId="6205E008" w14:textId="167072D1" w:rsidR="00192331" w:rsidRDefault="00192331" w:rsidP="00956645">
      <w:pPr>
        <w:rPr>
          <w:color w:val="000000" w:themeColor="text1"/>
        </w:rPr>
      </w:pPr>
    </w:p>
    <w:p w14:paraId="72F18295" w14:textId="74C9E7C4" w:rsidR="00192331" w:rsidRPr="00CD55CD" w:rsidRDefault="00192331" w:rsidP="00956645">
      <w:pPr>
        <w:rPr>
          <w:color w:val="000000" w:themeColor="text1"/>
          <w:u w:val="single"/>
        </w:rPr>
      </w:pPr>
      <w:r w:rsidRPr="00CD55CD">
        <w:rPr>
          <w:color w:val="000000" w:themeColor="text1"/>
          <w:u w:val="single"/>
        </w:rPr>
        <w:t>Traitement de la douleur et des symptômes de fin de vie</w:t>
      </w:r>
    </w:p>
    <w:p w14:paraId="00CD4577" w14:textId="5DEE9210" w:rsidR="00192331" w:rsidRDefault="00192331" w:rsidP="00956645">
      <w:pPr>
        <w:rPr>
          <w:color w:val="000000" w:themeColor="text1"/>
        </w:rPr>
      </w:pPr>
    </w:p>
    <w:p w14:paraId="2466539F" w14:textId="7E5A5A5C" w:rsidR="00192331" w:rsidRDefault="00192331" w:rsidP="00CD55CD">
      <w:pPr>
        <w:spacing w:line="276" w:lineRule="auto"/>
        <w:rPr>
          <w:color w:val="000000" w:themeColor="text1"/>
        </w:rPr>
      </w:pPr>
      <w:r>
        <w:rPr>
          <w:color w:val="000000" w:themeColor="text1"/>
        </w:rPr>
        <w:sym w:font="Wingdings 2" w:char="F0A3"/>
      </w:r>
      <w:r>
        <w:rPr>
          <w:color w:val="000000" w:themeColor="text1"/>
        </w:rPr>
        <w:t xml:space="preserve"> Je demande que l’on soigne mes douleurs et tous les autres symptômes (les nausées, la peur, l’agitation, la </w:t>
      </w:r>
      <w:r w:rsidR="00CD55CD">
        <w:rPr>
          <w:color w:val="000000" w:themeColor="text1"/>
        </w:rPr>
        <w:t>détresse respiratoire…) en acceptant si besoin une perte de conscience intermittente, transitoire ou continue due à la thérapie (sédation).</w:t>
      </w:r>
    </w:p>
    <w:p w14:paraId="6B497614" w14:textId="787E6296" w:rsidR="00CD55CD" w:rsidRDefault="00CD55CD" w:rsidP="00CD55CD">
      <w:pPr>
        <w:spacing w:line="276" w:lineRule="auto"/>
        <w:rPr>
          <w:color w:val="000000" w:themeColor="text1"/>
        </w:rPr>
      </w:pPr>
      <w:r>
        <w:rPr>
          <w:color w:val="000000" w:themeColor="text1"/>
        </w:rPr>
        <w:sym w:font="Wingdings 2" w:char="F0A3"/>
      </w:r>
      <w:r>
        <w:rPr>
          <w:color w:val="000000" w:themeColor="text1"/>
        </w:rPr>
        <w:t xml:space="preserve"> Je souhaite conserver un état de vigilance et la capacité de communiquer, même si je dois ressentir une part de douleur. Je refuse la sédation.</w:t>
      </w:r>
    </w:p>
    <w:p w14:paraId="7E728690" w14:textId="239912C0" w:rsidR="00192331" w:rsidRDefault="00192331" w:rsidP="00956645">
      <w:pPr>
        <w:rPr>
          <w:color w:val="000000" w:themeColor="text1"/>
        </w:rPr>
      </w:pPr>
    </w:p>
    <w:p w14:paraId="427105C6" w14:textId="04F75559" w:rsidR="00CD55CD" w:rsidRDefault="00CD55CD" w:rsidP="00956645">
      <w:pPr>
        <w:rPr>
          <w:color w:val="000000" w:themeColor="text1"/>
        </w:rPr>
      </w:pPr>
    </w:p>
    <w:p w14:paraId="1F91F7B3" w14:textId="2BFB049F" w:rsidR="00CD55CD" w:rsidRDefault="00CD55CD" w:rsidP="00956645">
      <w:pPr>
        <w:rPr>
          <w:color w:val="000000" w:themeColor="text1"/>
        </w:rPr>
      </w:pPr>
      <w:r w:rsidRPr="00CD55CD">
        <w:rPr>
          <w:color w:val="000000" w:themeColor="text1"/>
          <w:u w:val="single"/>
        </w:rPr>
        <w:t>Réanimation</w:t>
      </w:r>
      <w:r>
        <w:rPr>
          <w:color w:val="000000" w:themeColor="text1"/>
        </w:rPr>
        <w:t> </w:t>
      </w:r>
    </w:p>
    <w:p w14:paraId="79507ECF" w14:textId="201DC02A" w:rsidR="00CD55CD" w:rsidRDefault="00CD55CD" w:rsidP="00956645">
      <w:pPr>
        <w:rPr>
          <w:color w:val="000000" w:themeColor="text1"/>
        </w:rPr>
      </w:pPr>
    </w:p>
    <w:p w14:paraId="3061D391" w14:textId="4A73CD47" w:rsidR="00CD55CD" w:rsidRDefault="00CD55CD" w:rsidP="00CD55CD">
      <w:pPr>
        <w:spacing w:line="276" w:lineRule="auto"/>
        <w:rPr>
          <w:color w:val="000000" w:themeColor="text1"/>
        </w:rPr>
      </w:pPr>
      <w:r>
        <w:rPr>
          <w:color w:val="000000" w:themeColor="text1"/>
        </w:rPr>
        <w:sym w:font="Wingdings 2" w:char="F0A3"/>
      </w:r>
      <w:r>
        <w:rPr>
          <w:color w:val="000000" w:themeColor="text1"/>
        </w:rPr>
        <w:t xml:space="preserve"> Je souhaite que tout soit fait pour me maintenir en vie qu’importe mon état</w:t>
      </w:r>
    </w:p>
    <w:p w14:paraId="57970458" w14:textId="35F57A57" w:rsidR="00CD55CD" w:rsidRDefault="00CD55CD" w:rsidP="00CD55CD">
      <w:pPr>
        <w:spacing w:line="276" w:lineRule="auto"/>
        <w:rPr>
          <w:color w:val="000000" w:themeColor="text1"/>
        </w:rPr>
      </w:pPr>
      <w:r>
        <w:rPr>
          <w:color w:val="000000" w:themeColor="text1"/>
        </w:rPr>
        <w:sym w:font="Wingdings 2" w:char="F0A3"/>
      </w:r>
      <w:r>
        <w:rPr>
          <w:color w:val="000000" w:themeColor="text1"/>
        </w:rPr>
        <w:t xml:space="preserve"> J’accepte une hospitalisation si celle-ci a pour but de me soulager ou d’améliorer ma qualité de vie dans la mesure ou l’EHPAD ne peut pas y parvenir</w:t>
      </w:r>
    </w:p>
    <w:p w14:paraId="25632543" w14:textId="494DB77B" w:rsidR="00CD55CD" w:rsidRDefault="00CD55CD" w:rsidP="00CD55CD">
      <w:pPr>
        <w:spacing w:line="276" w:lineRule="auto"/>
        <w:rPr>
          <w:color w:val="000000" w:themeColor="text1"/>
        </w:rPr>
      </w:pPr>
      <w:r>
        <w:rPr>
          <w:color w:val="000000" w:themeColor="text1"/>
        </w:rPr>
        <w:sym w:font="Wingdings 2" w:char="F0A3"/>
      </w:r>
      <w:r>
        <w:rPr>
          <w:color w:val="000000" w:themeColor="text1"/>
        </w:rPr>
        <w:t xml:space="preserve"> Je refuse toute hospitalisation et toute procédure de réanimation ou d’appel ou SAMU qui n’aurait pas pour but d’améliorer ma qualité de vie</w:t>
      </w:r>
    </w:p>
    <w:p w14:paraId="4584BFED" w14:textId="10C3C390" w:rsidR="00CD55CD" w:rsidRDefault="00CD55CD" w:rsidP="00956645">
      <w:pPr>
        <w:rPr>
          <w:color w:val="000000" w:themeColor="text1"/>
        </w:rPr>
      </w:pPr>
    </w:p>
    <w:p w14:paraId="41322455" w14:textId="72AE8BF5" w:rsidR="00CD55CD" w:rsidRDefault="00CD55CD" w:rsidP="00956645">
      <w:pPr>
        <w:rPr>
          <w:color w:val="000000" w:themeColor="text1"/>
        </w:rPr>
      </w:pPr>
    </w:p>
    <w:p w14:paraId="2D3C33A9" w14:textId="7996A565" w:rsidR="00CD55CD" w:rsidRDefault="00CD55CD" w:rsidP="00956645">
      <w:pPr>
        <w:rPr>
          <w:color w:val="000000" w:themeColor="text1"/>
        </w:rPr>
      </w:pPr>
    </w:p>
    <w:p w14:paraId="23540D14" w14:textId="6A8675A1" w:rsidR="00CD55CD" w:rsidRDefault="00CD55CD" w:rsidP="00956645">
      <w:pPr>
        <w:rPr>
          <w:color w:val="000000" w:themeColor="text1"/>
        </w:rPr>
      </w:pPr>
    </w:p>
    <w:p w14:paraId="435B98A0" w14:textId="77777777" w:rsidR="00CD55CD" w:rsidRDefault="00CD55CD" w:rsidP="00956645">
      <w:pPr>
        <w:rPr>
          <w:color w:val="000000" w:themeColor="text1"/>
        </w:rPr>
      </w:pPr>
    </w:p>
    <w:p w14:paraId="3F1AC386" w14:textId="77777777" w:rsidR="00CD55CD" w:rsidRDefault="00CD55CD" w:rsidP="00956645">
      <w:pPr>
        <w:rPr>
          <w:color w:val="000000" w:themeColor="text1"/>
        </w:rPr>
      </w:pPr>
    </w:p>
    <w:p w14:paraId="51FA7762" w14:textId="57ED2113" w:rsidR="00CD55CD" w:rsidRPr="00C210A9" w:rsidRDefault="00CD55CD" w:rsidP="00956645">
      <w:pPr>
        <w:rPr>
          <w:color w:val="000000" w:themeColor="text1"/>
          <w:u w:val="single"/>
        </w:rPr>
      </w:pPr>
      <w:r w:rsidRPr="00C210A9">
        <w:rPr>
          <w:color w:val="000000" w:themeColor="text1"/>
          <w:u w:val="single"/>
        </w:rPr>
        <w:t>Lieux de soins médicaux et assistances</w:t>
      </w:r>
    </w:p>
    <w:p w14:paraId="3790DE21" w14:textId="00CBBB8F" w:rsidR="00CD55CD" w:rsidRDefault="00CD55CD" w:rsidP="00956645">
      <w:pPr>
        <w:rPr>
          <w:color w:val="000000" w:themeColor="text1"/>
        </w:rPr>
      </w:pPr>
    </w:p>
    <w:p w14:paraId="3A3397E1" w14:textId="57A0829B" w:rsidR="00CD55CD" w:rsidRDefault="00CD55CD" w:rsidP="00C210A9">
      <w:pPr>
        <w:spacing w:line="276" w:lineRule="auto"/>
        <w:rPr>
          <w:color w:val="000000" w:themeColor="text1"/>
        </w:rPr>
      </w:pPr>
      <w:r>
        <w:rPr>
          <w:color w:val="000000" w:themeColor="text1"/>
        </w:rPr>
        <w:sym w:font="Wingdings 2" w:char="F0A3"/>
      </w:r>
      <w:r>
        <w:rPr>
          <w:color w:val="000000" w:themeColor="text1"/>
        </w:rPr>
        <w:t xml:space="preserve"> Je souhaite mourir au sein de l’EHPAD si ce dernier peut gérer tout </w:t>
      </w:r>
      <w:r w:rsidR="00981172">
        <w:rPr>
          <w:color w:val="000000" w:themeColor="text1"/>
        </w:rPr>
        <w:t>symptômes désagréables</w:t>
      </w:r>
    </w:p>
    <w:p w14:paraId="7DF4AEDE" w14:textId="59643258"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souhaite mourir au centre hospitalier quel que soit mon état</w:t>
      </w:r>
    </w:p>
    <w:p w14:paraId="791C1BB8" w14:textId="4E4B4A80"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souhaite être entouré des personnes suivantes si cela est possible</w:t>
      </w:r>
    </w:p>
    <w:p w14:paraId="39760012" w14:textId="71FF7215" w:rsidR="00981172" w:rsidRDefault="00981172" w:rsidP="00C210A9">
      <w:pPr>
        <w:spacing w:line="276" w:lineRule="auto"/>
        <w:rPr>
          <w:color w:val="000000" w:themeColor="text1"/>
        </w:rPr>
      </w:pPr>
      <w:r>
        <w:rPr>
          <w:color w:val="000000" w:themeColor="text1"/>
        </w:rPr>
        <w:t>…………………………………………………………………………………………………...</w:t>
      </w:r>
    </w:p>
    <w:p w14:paraId="6FC881E4" w14:textId="2DD46962" w:rsidR="00981172" w:rsidRDefault="00981172" w:rsidP="00C210A9">
      <w:pPr>
        <w:spacing w:line="276" w:lineRule="auto"/>
        <w:rPr>
          <w:color w:val="000000" w:themeColor="text1"/>
        </w:rPr>
      </w:pPr>
      <w:r>
        <w:rPr>
          <w:color w:val="000000" w:themeColor="text1"/>
        </w:rPr>
        <w:t>…………………………………………………………………………………………………...</w:t>
      </w:r>
    </w:p>
    <w:p w14:paraId="48DB9CE8" w14:textId="09C5EBA1"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souhaite avoir l’accompagnement d’une équipe en soins palliatifs et qu’il soit fait appel à un organisme extérieur si le médecin de l’EHPAD le juge utile.</w:t>
      </w:r>
    </w:p>
    <w:p w14:paraId="08ED48B2" w14:textId="120A99E7" w:rsidR="00981172" w:rsidRDefault="00981172" w:rsidP="00956645">
      <w:pPr>
        <w:rPr>
          <w:color w:val="000000" w:themeColor="text1"/>
        </w:rPr>
      </w:pPr>
    </w:p>
    <w:p w14:paraId="3BBEE01A" w14:textId="24A80D3B" w:rsidR="00981172" w:rsidRDefault="00981172" w:rsidP="00956645">
      <w:pPr>
        <w:rPr>
          <w:color w:val="000000" w:themeColor="text1"/>
        </w:rPr>
      </w:pPr>
    </w:p>
    <w:p w14:paraId="5E10445B" w14:textId="1ACD5E2D" w:rsidR="00981172" w:rsidRPr="00C210A9" w:rsidRDefault="00981172" w:rsidP="00956645">
      <w:pPr>
        <w:rPr>
          <w:color w:val="000000" w:themeColor="text1"/>
          <w:u w:val="single"/>
        </w:rPr>
      </w:pPr>
      <w:r w:rsidRPr="00C210A9">
        <w:rPr>
          <w:color w:val="000000" w:themeColor="text1"/>
          <w:u w:val="single"/>
        </w:rPr>
        <w:t>Spiritualité</w:t>
      </w:r>
    </w:p>
    <w:p w14:paraId="53A2AE73" w14:textId="230B6445" w:rsidR="00981172" w:rsidRDefault="00981172" w:rsidP="00956645">
      <w:pPr>
        <w:rPr>
          <w:color w:val="000000" w:themeColor="text1"/>
        </w:rPr>
      </w:pPr>
    </w:p>
    <w:p w14:paraId="07127387" w14:textId="6D6B87E9"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désire bénéficier d’une assistance religieuse</w:t>
      </w:r>
      <w:proofErr w:type="gramStart"/>
      <w:r>
        <w:rPr>
          <w:color w:val="000000" w:themeColor="text1"/>
        </w:rPr>
        <w:t> :…</w:t>
      </w:r>
      <w:proofErr w:type="gramEnd"/>
      <w:r>
        <w:rPr>
          <w:color w:val="000000" w:themeColor="text1"/>
        </w:rPr>
        <w:t>…………………………………………..</w:t>
      </w:r>
    </w:p>
    <w:p w14:paraId="58156889" w14:textId="2EEA4BD2"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désire l’accompagnement d’une association : …………………………………………….</w:t>
      </w:r>
    </w:p>
    <w:p w14:paraId="09EC42B2" w14:textId="1734302E"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Autres : ………………………………………………………………………………………</w:t>
      </w:r>
    </w:p>
    <w:p w14:paraId="48290125" w14:textId="681DB744" w:rsidR="00981172" w:rsidRDefault="00981172" w:rsidP="00956645">
      <w:pPr>
        <w:rPr>
          <w:color w:val="000000" w:themeColor="text1"/>
        </w:rPr>
      </w:pPr>
    </w:p>
    <w:p w14:paraId="570C88D7" w14:textId="16EA717B" w:rsidR="00981172" w:rsidRDefault="00981172" w:rsidP="00956645">
      <w:pPr>
        <w:rPr>
          <w:color w:val="000000" w:themeColor="text1"/>
        </w:rPr>
      </w:pPr>
    </w:p>
    <w:p w14:paraId="3B103933" w14:textId="29E73415" w:rsidR="00981172" w:rsidRPr="00C210A9" w:rsidRDefault="00981172" w:rsidP="00956645">
      <w:pPr>
        <w:rPr>
          <w:color w:val="000000" w:themeColor="text1"/>
          <w:u w:val="single"/>
        </w:rPr>
      </w:pPr>
      <w:r w:rsidRPr="00C210A9">
        <w:rPr>
          <w:color w:val="000000" w:themeColor="text1"/>
          <w:u w:val="single"/>
        </w:rPr>
        <w:t xml:space="preserve">Don d’organes </w:t>
      </w:r>
    </w:p>
    <w:p w14:paraId="25C5C3A0" w14:textId="2EEE9B3B" w:rsidR="00981172" w:rsidRDefault="00981172" w:rsidP="00956645">
      <w:pPr>
        <w:rPr>
          <w:color w:val="000000" w:themeColor="text1"/>
        </w:rPr>
      </w:pPr>
    </w:p>
    <w:p w14:paraId="12C5F290" w14:textId="2F72B6CA"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Je souhaite faire don et autorise le prélèvement de tous mes organes</w:t>
      </w:r>
    </w:p>
    <w:p w14:paraId="5EDB2C23" w14:textId="0BA83708"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J’autorise uniquement le prélèvement de : ………………………………………………….</w:t>
      </w:r>
    </w:p>
    <w:p w14:paraId="4F53E44E" w14:textId="40A86ED0" w:rsidR="00981172" w:rsidRDefault="00981172" w:rsidP="00C210A9">
      <w:pPr>
        <w:spacing w:line="276" w:lineRule="auto"/>
        <w:rPr>
          <w:color w:val="000000" w:themeColor="text1"/>
        </w:rPr>
      </w:pPr>
      <w:r>
        <w:rPr>
          <w:color w:val="000000" w:themeColor="text1"/>
        </w:rPr>
        <w:sym w:font="Wingdings 2" w:char="F0A3"/>
      </w:r>
      <w:r>
        <w:rPr>
          <w:color w:val="000000" w:themeColor="text1"/>
        </w:rPr>
        <w:t xml:space="preserve"> </w:t>
      </w:r>
      <w:r w:rsidR="00C210A9">
        <w:rPr>
          <w:color w:val="000000" w:themeColor="text1"/>
        </w:rPr>
        <w:t>Je ne souhaite pas faire don de mes organes</w:t>
      </w:r>
    </w:p>
    <w:p w14:paraId="18AFEC58" w14:textId="300AAA16" w:rsidR="00C210A9" w:rsidRDefault="00C210A9" w:rsidP="00956645">
      <w:pPr>
        <w:rPr>
          <w:color w:val="000000" w:themeColor="text1"/>
        </w:rPr>
      </w:pPr>
    </w:p>
    <w:p w14:paraId="242BD7B9" w14:textId="40FFA3DB" w:rsidR="00C210A9" w:rsidRDefault="00C210A9" w:rsidP="00956645">
      <w:pPr>
        <w:rPr>
          <w:color w:val="000000" w:themeColor="text1"/>
        </w:rPr>
      </w:pPr>
    </w:p>
    <w:p w14:paraId="2A3DE59F" w14:textId="2E396438" w:rsidR="00C210A9" w:rsidRPr="00C210A9" w:rsidRDefault="00C210A9" w:rsidP="00956645">
      <w:pPr>
        <w:rPr>
          <w:color w:val="000000" w:themeColor="text1"/>
          <w:u w:val="single"/>
        </w:rPr>
      </w:pPr>
      <w:r w:rsidRPr="00C210A9">
        <w:rPr>
          <w:color w:val="000000" w:themeColor="text1"/>
          <w:u w:val="single"/>
        </w:rPr>
        <w:t>Démarche post-mortem</w:t>
      </w:r>
    </w:p>
    <w:p w14:paraId="6AC67363" w14:textId="5A457BE6" w:rsidR="00C210A9" w:rsidRDefault="00C210A9" w:rsidP="00956645">
      <w:pPr>
        <w:rPr>
          <w:color w:val="000000" w:themeColor="text1"/>
        </w:rPr>
      </w:pPr>
    </w:p>
    <w:p w14:paraId="36AF05CA" w14:textId="29A4E99B" w:rsidR="00C210A9" w:rsidRDefault="00C210A9" w:rsidP="00C210A9">
      <w:pPr>
        <w:spacing w:line="276" w:lineRule="auto"/>
        <w:rPr>
          <w:color w:val="000000" w:themeColor="text1"/>
        </w:rPr>
      </w:pPr>
      <w:r>
        <w:rPr>
          <w:color w:val="000000" w:themeColor="text1"/>
        </w:rPr>
        <w:sym w:font="Wingdings 2" w:char="F0A3"/>
      </w:r>
      <w:r>
        <w:rPr>
          <w:color w:val="000000" w:themeColor="text1"/>
        </w:rPr>
        <w:t xml:space="preserve"> Un contrat obsèques est signé : …………………………………………………………….</w:t>
      </w:r>
    </w:p>
    <w:p w14:paraId="6CACF076" w14:textId="36A29808" w:rsidR="00C210A9" w:rsidRDefault="00C210A9" w:rsidP="00C210A9">
      <w:pPr>
        <w:spacing w:line="276" w:lineRule="auto"/>
        <w:rPr>
          <w:color w:val="000000" w:themeColor="text1"/>
        </w:rPr>
      </w:pPr>
      <w:r>
        <w:rPr>
          <w:color w:val="000000" w:themeColor="text1"/>
        </w:rPr>
        <w:sym w:font="Wingdings 2" w:char="F0A3"/>
      </w:r>
      <w:r>
        <w:rPr>
          <w:color w:val="000000" w:themeColor="text1"/>
        </w:rPr>
        <w:t xml:space="preserve"> Autres démarches : …………………………………………………………………………</w:t>
      </w:r>
    </w:p>
    <w:p w14:paraId="16AF31A4" w14:textId="5A102609" w:rsidR="00C210A9" w:rsidRDefault="00C210A9" w:rsidP="00956645">
      <w:pPr>
        <w:rPr>
          <w:color w:val="000000" w:themeColor="text1"/>
        </w:rPr>
      </w:pPr>
    </w:p>
    <w:p w14:paraId="38900FB8" w14:textId="3257949F" w:rsidR="00C210A9" w:rsidRPr="00C210A9" w:rsidRDefault="00C210A9" w:rsidP="00956645">
      <w:pPr>
        <w:rPr>
          <w:i/>
          <w:iCs/>
          <w:color w:val="000000" w:themeColor="text1"/>
        </w:rPr>
      </w:pPr>
      <w:r w:rsidRPr="00C210A9">
        <w:rPr>
          <w:color w:val="000000" w:themeColor="text1"/>
          <w:u w:val="single"/>
        </w:rPr>
        <w:t>Expression libre</w:t>
      </w:r>
      <w:r>
        <w:rPr>
          <w:color w:val="000000" w:themeColor="text1"/>
        </w:rPr>
        <w:t xml:space="preserve"> </w:t>
      </w:r>
      <w:r w:rsidRPr="00C210A9">
        <w:rPr>
          <w:i/>
          <w:iCs/>
          <w:color w:val="000000" w:themeColor="text1"/>
          <w:u w:val="single"/>
        </w:rPr>
        <w:t>(vous pouvez rédiger une feuille à part)</w:t>
      </w:r>
    </w:p>
    <w:p w14:paraId="66D8E3B8" w14:textId="77777777" w:rsidR="00C210A9" w:rsidRDefault="00C210A9" w:rsidP="00956645">
      <w:pPr>
        <w:rPr>
          <w:color w:val="000000" w:themeColor="text1"/>
        </w:rPr>
      </w:pPr>
    </w:p>
    <w:p w14:paraId="3654072A" w14:textId="77777777" w:rsidR="00981172" w:rsidRDefault="00981172" w:rsidP="00956645">
      <w:pPr>
        <w:rPr>
          <w:color w:val="000000" w:themeColor="text1"/>
        </w:rPr>
      </w:pPr>
    </w:p>
    <w:p w14:paraId="489B0405" w14:textId="77777777" w:rsidR="00CD55CD" w:rsidRDefault="00CD55CD" w:rsidP="00956645">
      <w:pPr>
        <w:rPr>
          <w:color w:val="000000" w:themeColor="text1"/>
        </w:rPr>
      </w:pPr>
    </w:p>
    <w:p w14:paraId="5832AAC2" w14:textId="7D90CE28" w:rsidR="00A26406" w:rsidRDefault="00A26406" w:rsidP="00956645">
      <w:pPr>
        <w:rPr>
          <w:color w:val="000000" w:themeColor="text1"/>
        </w:rPr>
      </w:pPr>
    </w:p>
    <w:p w14:paraId="3741CC91" w14:textId="7251B036" w:rsidR="00C210A9" w:rsidRDefault="00C210A9" w:rsidP="00956645">
      <w:pPr>
        <w:rPr>
          <w:color w:val="000000" w:themeColor="text1"/>
        </w:rPr>
      </w:pPr>
    </w:p>
    <w:p w14:paraId="42E20A24" w14:textId="74ABF119" w:rsidR="00C210A9" w:rsidRDefault="00C210A9" w:rsidP="00956645">
      <w:pPr>
        <w:rPr>
          <w:color w:val="000000" w:themeColor="text1"/>
        </w:rPr>
      </w:pPr>
    </w:p>
    <w:p w14:paraId="034D4D1D" w14:textId="4793FCEB" w:rsidR="00C210A9" w:rsidRDefault="00C210A9" w:rsidP="00956645">
      <w:pPr>
        <w:rPr>
          <w:color w:val="000000" w:themeColor="text1"/>
        </w:rPr>
      </w:pPr>
    </w:p>
    <w:p w14:paraId="44B54F0F" w14:textId="7AA6BBBA" w:rsidR="00C210A9" w:rsidRDefault="00C210A9" w:rsidP="00956645">
      <w:pPr>
        <w:rPr>
          <w:color w:val="000000" w:themeColor="text1"/>
        </w:rPr>
      </w:pPr>
    </w:p>
    <w:p w14:paraId="697CC122" w14:textId="54BAA043" w:rsidR="00C210A9" w:rsidRDefault="00C210A9" w:rsidP="00956645">
      <w:pPr>
        <w:rPr>
          <w:color w:val="000000" w:themeColor="text1"/>
        </w:rPr>
      </w:pPr>
      <w:r>
        <w:rPr>
          <w:color w:val="000000" w:themeColor="text1"/>
        </w:rPr>
        <w:t>Fait à ……………………………………………, le ……………………………………….</w:t>
      </w:r>
    </w:p>
    <w:p w14:paraId="12A5B378" w14:textId="7438D552" w:rsidR="00C210A9" w:rsidRDefault="00C210A9" w:rsidP="00C210A9">
      <w:pPr>
        <w:ind w:left="708" w:firstLine="708"/>
        <w:rPr>
          <w:color w:val="808080" w:themeColor="background1" w:themeShade="80"/>
        </w:rPr>
      </w:pPr>
      <w:r w:rsidRPr="00C210A9">
        <w:rPr>
          <w:color w:val="808080" w:themeColor="background1" w:themeShade="80"/>
        </w:rPr>
        <w:t>Signature</w:t>
      </w:r>
    </w:p>
    <w:p w14:paraId="435CADB0" w14:textId="55801F5D" w:rsidR="00FB4B73" w:rsidRDefault="00FB4B73" w:rsidP="00C210A9">
      <w:pPr>
        <w:ind w:left="708" w:firstLine="708"/>
        <w:rPr>
          <w:color w:val="808080" w:themeColor="background1" w:themeShade="80"/>
        </w:rPr>
      </w:pPr>
    </w:p>
    <w:p w14:paraId="2F40183D" w14:textId="48EEB3C0" w:rsidR="00FB4B73" w:rsidRDefault="00FB4B73" w:rsidP="00C210A9">
      <w:pPr>
        <w:ind w:left="708" w:firstLine="708"/>
        <w:rPr>
          <w:color w:val="808080" w:themeColor="background1" w:themeShade="80"/>
        </w:rPr>
      </w:pPr>
    </w:p>
    <w:p w14:paraId="0872B38E" w14:textId="335F0A28" w:rsidR="00FB4B73" w:rsidRDefault="00FB4B73" w:rsidP="00C210A9">
      <w:pPr>
        <w:ind w:left="708" w:firstLine="708"/>
        <w:rPr>
          <w:color w:val="808080" w:themeColor="background1" w:themeShade="80"/>
        </w:rPr>
      </w:pPr>
    </w:p>
    <w:p w14:paraId="60156384" w14:textId="2F97A7A1" w:rsidR="00FB4B73" w:rsidRDefault="00FB4B73" w:rsidP="00C210A9">
      <w:pPr>
        <w:ind w:left="708" w:firstLine="708"/>
        <w:rPr>
          <w:color w:val="808080" w:themeColor="background1" w:themeShade="80"/>
        </w:rPr>
      </w:pPr>
    </w:p>
    <w:p w14:paraId="68069BCF" w14:textId="0C2FD94D" w:rsidR="00FB4B73" w:rsidRDefault="00FB4B73" w:rsidP="00FB4B73">
      <w:pPr>
        <w:ind w:firstLine="1"/>
        <w:rPr>
          <w:b/>
          <w:bCs/>
          <w:color w:val="C00000"/>
          <w:sz w:val="28"/>
          <w:szCs w:val="28"/>
        </w:rPr>
      </w:pPr>
      <w:r w:rsidRPr="00FB4B73">
        <w:rPr>
          <w:b/>
          <w:bCs/>
          <w:color w:val="C00000"/>
          <w:sz w:val="28"/>
          <w:szCs w:val="28"/>
        </w:rPr>
        <w:t>Formulaire de modification ou annulation de mes Directives anticipées</w:t>
      </w:r>
    </w:p>
    <w:p w14:paraId="22B024E2" w14:textId="3181E262" w:rsidR="00FB4B73" w:rsidRDefault="00FB4B73" w:rsidP="00FB4B73">
      <w:pPr>
        <w:ind w:firstLine="1"/>
        <w:rPr>
          <w:color w:val="000000" w:themeColor="text1"/>
        </w:rPr>
      </w:pPr>
    </w:p>
    <w:p w14:paraId="5ED690EF" w14:textId="6882F7AA" w:rsidR="00FB4B73" w:rsidRDefault="00FB4B73" w:rsidP="00FB4B73">
      <w:pPr>
        <w:ind w:firstLine="1"/>
        <w:rPr>
          <w:color w:val="000000" w:themeColor="text1"/>
        </w:rPr>
      </w:pPr>
    </w:p>
    <w:p w14:paraId="0364229B" w14:textId="60631E7A" w:rsidR="00FB4B73" w:rsidRPr="008E0EE5" w:rsidRDefault="00FB4B73" w:rsidP="00FB4B73">
      <w:pPr>
        <w:ind w:firstLine="1"/>
        <w:rPr>
          <w:b/>
          <w:bCs/>
          <w:color w:val="000000" w:themeColor="text1"/>
        </w:rPr>
      </w:pPr>
      <w:r w:rsidRPr="008E0EE5">
        <w:rPr>
          <w:b/>
          <w:bCs/>
          <w:color w:val="000000" w:themeColor="text1"/>
        </w:rPr>
        <w:t>Je soussigné(e),</w:t>
      </w:r>
    </w:p>
    <w:p w14:paraId="5595096F" w14:textId="5197BC5E" w:rsidR="00FB4B73" w:rsidRDefault="00FB4B73" w:rsidP="00FB4B73">
      <w:pPr>
        <w:ind w:firstLine="1"/>
        <w:rPr>
          <w:color w:val="000000" w:themeColor="text1"/>
        </w:rPr>
      </w:pPr>
    </w:p>
    <w:p w14:paraId="45224235" w14:textId="20FBA1B0" w:rsidR="00FB4B73" w:rsidRDefault="00FB4B73" w:rsidP="00FB4B73">
      <w:pPr>
        <w:ind w:firstLine="1"/>
        <w:rPr>
          <w:color w:val="000000" w:themeColor="text1"/>
        </w:rPr>
      </w:pPr>
      <w:r>
        <w:rPr>
          <w:color w:val="000000" w:themeColor="text1"/>
        </w:rPr>
        <w:t>Nom et prénoms : ……………………………………………………………………………….</w:t>
      </w:r>
    </w:p>
    <w:p w14:paraId="707690A3" w14:textId="0F97A3CC" w:rsidR="00FB4B73" w:rsidRDefault="00FB4B73" w:rsidP="00FB4B73">
      <w:pPr>
        <w:ind w:firstLine="1"/>
        <w:rPr>
          <w:color w:val="000000" w:themeColor="text1"/>
        </w:rPr>
      </w:pPr>
    </w:p>
    <w:p w14:paraId="47736FD9" w14:textId="5F61AC0C" w:rsidR="00FB4B73" w:rsidRDefault="00FB4B73" w:rsidP="008E0EE5">
      <w:pPr>
        <w:spacing w:line="276" w:lineRule="auto"/>
        <w:ind w:firstLine="1"/>
        <w:rPr>
          <w:color w:val="000000" w:themeColor="text1"/>
        </w:rPr>
      </w:pPr>
      <w:r>
        <w:rPr>
          <w:color w:val="000000" w:themeColor="text1"/>
        </w:rPr>
        <w:sym w:font="Wingdings 2" w:char="F0A3"/>
      </w:r>
      <w:r>
        <w:rPr>
          <w:color w:val="000000" w:themeColor="text1"/>
        </w:rPr>
        <w:t xml:space="preserve"> Je souhaite modifier mes directives anticipées datées du ……………………………………</w:t>
      </w:r>
    </w:p>
    <w:p w14:paraId="41122CEA" w14:textId="2893CBB4" w:rsidR="00FB4B73" w:rsidRDefault="00FB4B73" w:rsidP="008E0EE5">
      <w:pPr>
        <w:spacing w:line="276" w:lineRule="auto"/>
        <w:ind w:firstLine="1"/>
        <w:rPr>
          <w:color w:val="000000" w:themeColor="text1"/>
        </w:rPr>
      </w:pPr>
      <w:r>
        <w:rPr>
          <w:color w:val="000000" w:themeColor="text1"/>
        </w:rPr>
        <w:sym w:font="Wingdings 2" w:char="F0A3"/>
      </w:r>
      <w:r>
        <w:rPr>
          <w:color w:val="000000" w:themeColor="text1"/>
        </w:rPr>
        <w:t xml:space="preserve"> Je demande à la personne ou à l’établissement qui les a conservées de les détruire</w:t>
      </w:r>
    </w:p>
    <w:p w14:paraId="48FA7682" w14:textId="26DA8F8B" w:rsidR="00FB4B73" w:rsidRDefault="00FB4B73" w:rsidP="008E0EE5">
      <w:pPr>
        <w:spacing w:line="276" w:lineRule="auto"/>
        <w:ind w:firstLine="1"/>
        <w:rPr>
          <w:color w:val="000000" w:themeColor="text1"/>
        </w:rPr>
      </w:pPr>
      <w:r>
        <w:rPr>
          <w:color w:val="000000" w:themeColor="text1"/>
        </w:rPr>
        <w:sym w:font="Wingdings 2" w:char="F0A3"/>
      </w:r>
      <w:r>
        <w:rPr>
          <w:color w:val="000000" w:themeColor="text1"/>
        </w:rPr>
        <w:t xml:space="preserve"> Je demande à récupérer mes anciennes directives anticipées pour les détruire moi-même</w:t>
      </w:r>
    </w:p>
    <w:p w14:paraId="29C18F21" w14:textId="68E29E79" w:rsidR="00FB4B73" w:rsidRDefault="00FB4B73" w:rsidP="008E0EE5">
      <w:pPr>
        <w:spacing w:line="276" w:lineRule="auto"/>
        <w:ind w:firstLine="1"/>
        <w:rPr>
          <w:color w:val="000000" w:themeColor="text1"/>
        </w:rPr>
      </w:pPr>
      <w:r>
        <w:rPr>
          <w:color w:val="000000" w:themeColor="text1"/>
        </w:rPr>
        <w:sym w:font="Wingdings 2" w:char="F0A3"/>
      </w:r>
      <w:r>
        <w:rPr>
          <w:color w:val="000000" w:themeColor="text1"/>
        </w:rPr>
        <w:t xml:space="preserve"> Je déclare annuler mes directives anticipées datées du ……………………………………...</w:t>
      </w:r>
    </w:p>
    <w:p w14:paraId="58E66D56" w14:textId="1AFD5855" w:rsidR="00FB4B73" w:rsidRDefault="00FB4B73" w:rsidP="00FB4B73">
      <w:pPr>
        <w:ind w:firstLine="1"/>
        <w:rPr>
          <w:color w:val="000000" w:themeColor="text1"/>
        </w:rPr>
      </w:pPr>
    </w:p>
    <w:p w14:paraId="0432716D" w14:textId="1E360D16" w:rsidR="00FB4B73" w:rsidRDefault="00FB4B73" w:rsidP="00FB4B73">
      <w:pPr>
        <w:ind w:firstLine="1"/>
        <w:rPr>
          <w:color w:val="000000" w:themeColor="text1"/>
        </w:rPr>
      </w:pPr>
    </w:p>
    <w:p w14:paraId="1AA0B819" w14:textId="22C345EA" w:rsidR="00FB4B73" w:rsidRDefault="00FB4B73" w:rsidP="00FB4B73">
      <w:pPr>
        <w:ind w:firstLine="1"/>
        <w:rPr>
          <w:color w:val="000000" w:themeColor="text1"/>
        </w:rPr>
      </w:pPr>
    </w:p>
    <w:p w14:paraId="385DE9A4" w14:textId="05D904EF" w:rsidR="00FB4B73" w:rsidRDefault="00FB4B73" w:rsidP="00FB4B73">
      <w:pPr>
        <w:ind w:firstLine="1"/>
        <w:rPr>
          <w:color w:val="000000" w:themeColor="text1"/>
        </w:rPr>
      </w:pPr>
    </w:p>
    <w:p w14:paraId="719EFBD2" w14:textId="7B2F8D90" w:rsidR="00FB4B73" w:rsidRDefault="00FB4B73" w:rsidP="00FB4B73">
      <w:pPr>
        <w:ind w:firstLine="1"/>
        <w:rPr>
          <w:color w:val="000000" w:themeColor="text1"/>
        </w:rPr>
      </w:pPr>
    </w:p>
    <w:p w14:paraId="6A56CB44" w14:textId="655B4C57" w:rsidR="00FB4B73" w:rsidRDefault="00FB4B73" w:rsidP="00FB4B73">
      <w:pPr>
        <w:ind w:firstLine="1"/>
        <w:rPr>
          <w:color w:val="000000" w:themeColor="text1"/>
        </w:rPr>
      </w:pPr>
      <w:r>
        <w:rPr>
          <w:color w:val="000000" w:themeColor="text1"/>
        </w:rPr>
        <w:t>Fait à ……………………………………………, le …………………………………………...</w:t>
      </w:r>
    </w:p>
    <w:p w14:paraId="7A8C87FC" w14:textId="7C49BB57" w:rsidR="00FB4B73" w:rsidRDefault="00FB4B73" w:rsidP="00FB4B73">
      <w:pPr>
        <w:ind w:firstLine="1"/>
        <w:rPr>
          <w:color w:val="000000" w:themeColor="text1"/>
        </w:rPr>
      </w:pPr>
    </w:p>
    <w:p w14:paraId="33A4EEEB" w14:textId="7FCA8B70" w:rsidR="00FB4B73" w:rsidRPr="00FB4B73" w:rsidRDefault="00FB4B73" w:rsidP="00FB4B73">
      <w:pPr>
        <w:ind w:left="1416" w:firstLine="708"/>
        <w:rPr>
          <w:color w:val="808080" w:themeColor="background1" w:themeShade="80"/>
        </w:rPr>
      </w:pPr>
      <w:r w:rsidRPr="00FB4B73">
        <w:rPr>
          <w:color w:val="808080" w:themeColor="background1" w:themeShade="80"/>
        </w:rPr>
        <w:t>Signature</w:t>
      </w:r>
      <w:r w:rsidRPr="00FB4B73">
        <w:rPr>
          <w:color w:val="808080" w:themeColor="background1" w:themeShade="80"/>
        </w:rPr>
        <w:tab/>
      </w:r>
      <w:r w:rsidRPr="00FB4B73">
        <w:rPr>
          <w:color w:val="808080" w:themeColor="background1" w:themeShade="80"/>
        </w:rPr>
        <w:tab/>
      </w:r>
      <w:r w:rsidRPr="00FB4B73">
        <w:rPr>
          <w:color w:val="808080" w:themeColor="background1" w:themeShade="80"/>
        </w:rPr>
        <w:tab/>
        <w:t>Cosignature de la personne de confiance</w:t>
      </w:r>
    </w:p>
    <w:sectPr w:rsidR="00FB4B73" w:rsidRPr="00FB4B73" w:rsidSect="00653C70">
      <w:headerReference w:type="default" r:id="rId8"/>
      <w:footerReference w:type="default" r:id="rId9"/>
      <w:pgSz w:w="11906" w:h="16838"/>
      <w:pgMar w:top="1701" w:right="1417" w:bottom="1417" w:left="1417" w:header="1134"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0255" w14:textId="77777777" w:rsidR="000171BA" w:rsidRDefault="000171BA" w:rsidP="00120C46">
      <w:r>
        <w:separator/>
      </w:r>
    </w:p>
  </w:endnote>
  <w:endnote w:type="continuationSeparator" w:id="0">
    <w:p w14:paraId="51C427BA" w14:textId="77777777" w:rsidR="000171BA" w:rsidRDefault="000171BA" w:rsidP="001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E974" w14:textId="77777777" w:rsidR="00280926" w:rsidRDefault="00280926" w:rsidP="00280926">
    <w:pPr>
      <w:pStyle w:val="Pieddepage"/>
      <w:ind w:left="-709"/>
      <w:rPr>
        <w:b/>
        <w:color w:val="64211C"/>
      </w:rPr>
    </w:pPr>
    <w:r>
      <w:rPr>
        <w:b/>
        <w:noProof/>
        <w:color w:val="64211C"/>
        <w:lang w:eastAsia="fr-FR"/>
      </w:rPr>
      <mc:AlternateContent>
        <mc:Choice Requires="wps">
          <w:drawing>
            <wp:anchor distT="0" distB="0" distL="114300" distR="114300" simplePos="0" relativeHeight="251700736" behindDoc="0" locked="0" layoutInCell="1" allowOverlap="1" wp14:anchorId="44F306AA" wp14:editId="4352A374">
              <wp:simplePos x="0" y="0"/>
              <wp:positionH relativeFrom="column">
                <wp:posOffset>-690245</wp:posOffset>
              </wp:positionH>
              <wp:positionV relativeFrom="paragraph">
                <wp:posOffset>79375</wp:posOffset>
              </wp:positionV>
              <wp:extent cx="72009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6822" id="Connecteur droit 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6.25pt" to="51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" strokecolor="#ffc000"/>
          </w:pict>
        </mc:Fallback>
      </mc:AlternateContent>
    </w:r>
  </w:p>
  <w:p w14:paraId="2B6AD25F" w14:textId="77777777" w:rsidR="001617DC" w:rsidRDefault="00280926" w:rsidP="00280926">
    <w:pPr>
      <w:pStyle w:val="Pieddepage"/>
      <w:ind w:left="-709"/>
      <w:rPr>
        <w:b/>
        <w:color w:val="64211C"/>
      </w:rPr>
    </w:pPr>
    <w:r>
      <w:rPr>
        <w:b/>
        <w:color w:val="64211C"/>
      </w:rPr>
      <w:t>EHPAD LES HORTENSIAS</w:t>
    </w:r>
  </w:p>
  <w:p w14:paraId="3C154813" w14:textId="77777777" w:rsidR="00120C46" w:rsidRPr="006F4246" w:rsidRDefault="00120C46" w:rsidP="006F4246">
    <w:pPr>
      <w:pStyle w:val="Pieddepage"/>
      <w:ind w:left="-709"/>
      <w:rPr>
        <w:color w:val="005000"/>
      </w:rPr>
    </w:pPr>
    <w:r w:rsidRPr="006F4246">
      <w:rPr>
        <w:color w:val="005000"/>
      </w:rPr>
      <w:t xml:space="preserve">3 Impasse Georges Clémenceau </w:t>
    </w:r>
    <w:r w:rsidR="006F4246" w:rsidRPr="006F4246">
      <w:rPr>
        <w:color w:val="005000"/>
      </w:rPr>
      <w:t xml:space="preserve">- </w:t>
    </w:r>
    <w:r w:rsidRPr="006F4246">
      <w:rPr>
        <w:color w:val="005000"/>
      </w:rPr>
      <w:t>89600 SAINT FLORENTIN</w:t>
    </w:r>
  </w:p>
  <w:p w14:paraId="177AD846" w14:textId="77777777" w:rsidR="00120C46" w:rsidRPr="006F4246" w:rsidRDefault="00120C46" w:rsidP="00280926">
    <w:pPr>
      <w:pStyle w:val="Pieddepage"/>
      <w:ind w:left="-709"/>
      <w:rPr>
        <w:color w:val="005000"/>
        <w:lang w:val="en-US"/>
      </w:rPr>
    </w:pPr>
    <w:r w:rsidRPr="006F4246">
      <w:rPr>
        <w:color w:val="005000"/>
      </w:rPr>
      <w:sym w:font="Wingdings 2" w:char="F027"/>
    </w:r>
    <w:r w:rsidRPr="006F4246">
      <w:rPr>
        <w:color w:val="005000"/>
        <w:lang w:val="en-US"/>
      </w:rPr>
      <w:t xml:space="preserve"> 03 86 89 03 00 </w:t>
    </w:r>
    <w:r w:rsidRPr="006F4246">
      <w:rPr>
        <w:color w:val="005000"/>
      </w:rPr>
      <w:sym w:font="Webdings" w:char="F0CA"/>
    </w:r>
    <w:r w:rsidRPr="006F4246">
      <w:rPr>
        <w:color w:val="005000"/>
        <w:lang w:val="en-US"/>
      </w:rPr>
      <w:t xml:space="preserve"> 03 86 63 13 68</w:t>
    </w:r>
  </w:p>
  <w:p w14:paraId="5EC7A0F6" w14:textId="77777777" w:rsidR="00120C46" w:rsidRPr="00F80F75" w:rsidRDefault="00120C46" w:rsidP="00280926">
    <w:pPr>
      <w:pStyle w:val="Pieddepage"/>
      <w:ind w:left="-709"/>
      <w:rPr>
        <w:color w:val="64211C"/>
        <w:sz w:val="20"/>
        <w:szCs w:val="20"/>
        <w:lang w:val="en-US"/>
      </w:rPr>
    </w:pPr>
    <w:r w:rsidRPr="00F80F75">
      <w:rPr>
        <w:color w:val="64211C"/>
        <w:sz w:val="20"/>
        <w:szCs w:val="20"/>
      </w:rPr>
      <w:sym w:font="Wingdings" w:char="F02D"/>
    </w:r>
    <w:r w:rsidRPr="00F80F75">
      <w:rPr>
        <w:color w:val="64211C"/>
        <w:sz w:val="20"/>
        <w:szCs w:val="20"/>
        <w:lang w:val="en-US"/>
      </w:rPr>
      <w:t xml:space="preserve"> </w:t>
    </w:r>
    <w:hyperlink r:id="rId1" w:history="1">
      <w:r w:rsidRPr="00F80F75">
        <w:rPr>
          <w:rStyle w:val="Lienhypertexte"/>
          <w:color w:val="64211C"/>
          <w:sz w:val="20"/>
          <w:szCs w:val="20"/>
          <w:u w:val="none"/>
          <w:lang w:val="en-US"/>
        </w:rPr>
        <w:t>contact@ehpad-leshortensias.net</w:t>
      </w:r>
    </w:hyperlink>
    <w:r w:rsidRPr="00F80F75">
      <w:rPr>
        <w:color w:val="64211C"/>
        <w:sz w:val="20"/>
        <w:szCs w:val="20"/>
        <w:lang w:val="en-US"/>
      </w:rPr>
      <w:t xml:space="preserve"> </w:t>
    </w:r>
    <w:r w:rsidRPr="00F80F75">
      <w:rPr>
        <w:color w:val="64211C"/>
        <w:sz w:val="20"/>
        <w:szCs w:val="20"/>
      </w:rPr>
      <w:sym w:font="Webdings" w:char="F0FC"/>
    </w:r>
    <w:r w:rsidRPr="00F80F75">
      <w:rPr>
        <w:color w:val="64211C"/>
        <w:sz w:val="20"/>
        <w:szCs w:val="20"/>
        <w:lang w:val="en-US"/>
      </w:rPr>
      <w:t xml:space="preserve"> ehpad-leshortensias.com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C60C" w14:textId="77777777" w:rsidR="000171BA" w:rsidRDefault="000171BA" w:rsidP="00120C46">
      <w:r>
        <w:separator/>
      </w:r>
    </w:p>
  </w:footnote>
  <w:footnote w:type="continuationSeparator" w:id="0">
    <w:p w14:paraId="448F33FE" w14:textId="77777777" w:rsidR="000171BA" w:rsidRDefault="000171BA" w:rsidP="0012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3962" w14:textId="55D113E0" w:rsidR="00120C46" w:rsidRDefault="00533ABC">
    <w:pPr>
      <w:pStyle w:val="En-tte"/>
    </w:pPr>
    <w:r>
      <w:rPr>
        <w:noProof/>
        <w:lang w:eastAsia="fr-FR"/>
      </w:rPr>
      <w:drawing>
        <wp:anchor distT="0" distB="0" distL="114300" distR="114300" simplePos="0" relativeHeight="251672064" behindDoc="0" locked="0" layoutInCell="1" allowOverlap="1" wp14:anchorId="65A792A3" wp14:editId="321AF033">
          <wp:simplePos x="0" y="0"/>
          <wp:positionH relativeFrom="margin">
            <wp:posOffset>506095</wp:posOffset>
          </wp:positionH>
          <wp:positionV relativeFrom="margin">
            <wp:posOffset>-967105</wp:posOffset>
          </wp:positionV>
          <wp:extent cx="3381375" cy="198120"/>
          <wp:effectExtent l="0" t="0" r="9525"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t="85986"/>
                  <a:stretch/>
                </pic:blipFill>
                <pic:spPr bwMode="auto">
                  <a:xfrm>
                    <a:off x="0" y="0"/>
                    <a:ext cx="3381375" cy="198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fr-FR"/>
      </w:rPr>
      <w:drawing>
        <wp:anchor distT="0" distB="0" distL="114300" distR="114300" simplePos="0" relativeHeight="251642368" behindDoc="0" locked="0" layoutInCell="1" allowOverlap="1" wp14:anchorId="7795FFB3" wp14:editId="4E7D9890">
          <wp:simplePos x="0" y="0"/>
          <wp:positionH relativeFrom="margin">
            <wp:posOffset>-755015</wp:posOffset>
          </wp:positionH>
          <wp:positionV relativeFrom="margin">
            <wp:posOffset>-904240</wp:posOffset>
          </wp:positionV>
          <wp:extent cx="2110740" cy="898525"/>
          <wp:effectExtent l="0" t="0" r="3810" b="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4648" b="13343"/>
                  <a:stretch/>
                </pic:blipFill>
                <pic:spPr bwMode="auto">
                  <a:xfrm>
                    <a:off x="0" y="0"/>
                    <a:ext cx="2110740" cy="89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44177B" w14:textId="7D3B96CE" w:rsidR="00120C46" w:rsidRDefault="00120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4pt;height:11.4pt" o:bullet="t">
        <v:imagedata r:id="rId1" o:title="msoF996"/>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16D29"/>
    <w:multiLevelType w:val="hybridMultilevel"/>
    <w:tmpl w:val="07D25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85CCB"/>
    <w:multiLevelType w:val="hybridMultilevel"/>
    <w:tmpl w:val="694296A2"/>
    <w:lvl w:ilvl="0" w:tplc="40E02186">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77AD7872"/>
    <w:multiLevelType w:val="hybridMultilevel"/>
    <w:tmpl w:val="460EFC82"/>
    <w:lvl w:ilvl="0" w:tplc="EB0E3088">
      <w:start w:val="5"/>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792022EA"/>
    <w:multiLevelType w:val="hybridMultilevel"/>
    <w:tmpl w:val="B374FEBC"/>
    <w:lvl w:ilvl="0" w:tplc="A5D0B282">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A9C75D4"/>
    <w:multiLevelType w:val="hybridMultilevel"/>
    <w:tmpl w:val="6AC691D0"/>
    <w:lvl w:ilvl="0" w:tplc="0782425E">
      <w:start w:val="1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7E815D97"/>
    <w:multiLevelType w:val="hybridMultilevel"/>
    <w:tmpl w:val="3202C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9BD"/>
    <w:rsid w:val="000171BA"/>
    <w:rsid w:val="000269BD"/>
    <w:rsid w:val="0009691C"/>
    <w:rsid w:val="000C0EFC"/>
    <w:rsid w:val="00117321"/>
    <w:rsid w:val="00120C46"/>
    <w:rsid w:val="001617DC"/>
    <w:rsid w:val="00192331"/>
    <w:rsid w:val="00237CA1"/>
    <w:rsid w:val="00280926"/>
    <w:rsid w:val="002B744B"/>
    <w:rsid w:val="002D5CDB"/>
    <w:rsid w:val="00330259"/>
    <w:rsid w:val="003F1232"/>
    <w:rsid w:val="004E3A1D"/>
    <w:rsid w:val="00533ABC"/>
    <w:rsid w:val="00546E95"/>
    <w:rsid w:val="0058687A"/>
    <w:rsid w:val="00653C70"/>
    <w:rsid w:val="006C11FF"/>
    <w:rsid w:val="006F4246"/>
    <w:rsid w:val="00705837"/>
    <w:rsid w:val="00765DD6"/>
    <w:rsid w:val="00773802"/>
    <w:rsid w:val="007A630F"/>
    <w:rsid w:val="008E0EE5"/>
    <w:rsid w:val="00941EE1"/>
    <w:rsid w:val="00956645"/>
    <w:rsid w:val="009671F1"/>
    <w:rsid w:val="00981172"/>
    <w:rsid w:val="009B6AC9"/>
    <w:rsid w:val="009F40AB"/>
    <w:rsid w:val="00A00BA8"/>
    <w:rsid w:val="00A26406"/>
    <w:rsid w:val="00AD01E5"/>
    <w:rsid w:val="00AD215A"/>
    <w:rsid w:val="00AF2345"/>
    <w:rsid w:val="00B364A0"/>
    <w:rsid w:val="00B62966"/>
    <w:rsid w:val="00BC7A29"/>
    <w:rsid w:val="00C210A9"/>
    <w:rsid w:val="00C25B98"/>
    <w:rsid w:val="00CD55CD"/>
    <w:rsid w:val="00D04608"/>
    <w:rsid w:val="00D10A18"/>
    <w:rsid w:val="00DF434E"/>
    <w:rsid w:val="00F23B84"/>
    <w:rsid w:val="00F72557"/>
    <w:rsid w:val="00F80F75"/>
    <w:rsid w:val="00F87443"/>
    <w:rsid w:val="00FB4B73"/>
    <w:rsid w:val="00FF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3F8C"/>
  <w15:docId w15:val="{99A94D95-AA18-4612-9CEF-E9B54F6F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1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10A18"/>
    <w:pPr>
      <w:keepNext/>
      <w:numPr>
        <w:numId w:val="1"/>
      </w:numPr>
      <w:outlineLvl w:val="0"/>
    </w:pPr>
    <w:rPr>
      <w:bCs/>
      <w:szCs w:val="20"/>
    </w:rPr>
  </w:style>
  <w:style w:type="paragraph" w:styleId="Titre2">
    <w:name w:val="heading 2"/>
    <w:basedOn w:val="Normal"/>
    <w:next w:val="Normal"/>
    <w:link w:val="Titre2Car"/>
    <w:qFormat/>
    <w:rsid w:val="00D10A18"/>
    <w:pPr>
      <w:keepNext/>
      <w:numPr>
        <w:ilvl w:val="1"/>
        <w:numId w:val="1"/>
      </w:numPr>
      <w:jc w:val="center"/>
      <w:outlineLvl w:val="1"/>
    </w:pPr>
    <w:rPr>
      <w:szCs w:val="20"/>
    </w:rPr>
  </w:style>
  <w:style w:type="paragraph" w:styleId="Titre6">
    <w:name w:val="heading 6"/>
    <w:basedOn w:val="Normal"/>
    <w:next w:val="Normal"/>
    <w:link w:val="Titre6Car"/>
    <w:uiPriority w:val="9"/>
    <w:semiHidden/>
    <w:unhideWhenUsed/>
    <w:qFormat/>
    <w:rsid w:val="00330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9B6A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9BD"/>
    <w:rPr>
      <w:rFonts w:ascii="Tahoma" w:hAnsi="Tahoma" w:cs="Tahoma"/>
      <w:sz w:val="16"/>
      <w:szCs w:val="16"/>
    </w:rPr>
  </w:style>
  <w:style w:type="character" w:customStyle="1" w:styleId="TextedebullesCar">
    <w:name w:val="Texte de bulles Car"/>
    <w:basedOn w:val="Policepardfaut"/>
    <w:link w:val="Textedebulles"/>
    <w:uiPriority w:val="99"/>
    <w:semiHidden/>
    <w:rsid w:val="000269BD"/>
    <w:rPr>
      <w:rFonts w:ascii="Tahoma" w:hAnsi="Tahoma" w:cs="Tahoma"/>
      <w:sz w:val="16"/>
      <w:szCs w:val="16"/>
    </w:rPr>
  </w:style>
  <w:style w:type="paragraph" w:styleId="En-tte">
    <w:name w:val="header"/>
    <w:basedOn w:val="Normal"/>
    <w:link w:val="En-tteCar"/>
    <w:uiPriority w:val="99"/>
    <w:unhideWhenUsed/>
    <w:rsid w:val="00120C46"/>
    <w:pPr>
      <w:tabs>
        <w:tab w:val="center" w:pos="4536"/>
        <w:tab w:val="right" w:pos="9072"/>
      </w:tabs>
    </w:pPr>
  </w:style>
  <w:style w:type="character" w:customStyle="1" w:styleId="En-tteCar">
    <w:name w:val="En-tête Car"/>
    <w:basedOn w:val="Policepardfaut"/>
    <w:link w:val="En-tte"/>
    <w:uiPriority w:val="99"/>
    <w:rsid w:val="00120C46"/>
  </w:style>
  <w:style w:type="paragraph" w:styleId="Pieddepage">
    <w:name w:val="footer"/>
    <w:basedOn w:val="Normal"/>
    <w:link w:val="PieddepageCar"/>
    <w:uiPriority w:val="99"/>
    <w:unhideWhenUsed/>
    <w:rsid w:val="00120C46"/>
    <w:pPr>
      <w:tabs>
        <w:tab w:val="center" w:pos="4536"/>
        <w:tab w:val="right" w:pos="9072"/>
      </w:tabs>
    </w:pPr>
  </w:style>
  <w:style w:type="character" w:customStyle="1" w:styleId="PieddepageCar">
    <w:name w:val="Pied de page Car"/>
    <w:basedOn w:val="Policepardfaut"/>
    <w:link w:val="Pieddepage"/>
    <w:uiPriority w:val="99"/>
    <w:rsid w:val="00120C46"/>
  </w:style>
  <w:style w:type="character" w:styleId="Lienhypertexte">
    <w:name w:val="Hyperlink"/>
    <w:basedOn w:val="Policepardfaut"/>
    <w:uiPriority w:val="99"/>
    <w:unhideWhenUsed/>
    <w:rsid w:val="00120C46"/>
    <w:rPr>
      <w:color w:val="0000FF" w:themeColor="hyperlink"/>
      <w:u w:val="single"/>
    </w:rPr>
  </w:style>
  <w:style w:type="character" w:customStyle="1" w:styleId="Titre1Car">
    <w:name w:val="Titre 1 Car"/>
    <w:basedOn w:val="Policepardfaut"/>
    <w:link w:val="Titre1"/>
    <w:rsid w:val="00D10A18"/>
    <w:rPr>
      <w:rFonts w:ascii="Times New Roman" w:eastAsia="Times New Roman" w:hAnsi="Times New Roman" w:cs="Times New Roman"/>
      <w:bCs/>
      <w:sz w:val="24"/>
      <w:szCs w:val="20"/>
      <w:lang w:eastAsia="ar-SA"/>
    </w:rPr>
  </w:style>
  <w:style w:type="character" w:customStyle="1" w:styleId="Titre2Car">
    <w:name w:val="Titre 2 Car"/>
    <w:basedOn w:val="Policepardfaut"/>
    <w:link w:val="Titre2"/>
    <w:rsid w:val="00D10A18"/>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uiPriority w:val="9"/>
    <w:semiHidden/>
    <w:rsid w:val="00330259"/>
    <w:rPr>
      <w:rFonts w:asciiTheme="majorHAnsi" w:eastAsiaTheme="majorEastAsia" w:hAnsiTheme="majorHAnsi" w:cstheme="majorBidi"/>
      <w:i/>
      <w:iCs/>
      <w:color w:val="243F60" w:themeColor="accent1" w:themeShade="7F"/>
      <w:sz w:val="24"/>
      <w:szCs w:val="24"/>
      <w:lang w:eastAsia="ar-SA"/>
    </w:rPr>
  </w:style>
  <w:style w:type="character" w:customStyle="1" w:styleId="Titre9Car">
    <w:name w:val="Titre 9 Car"/>
    <w:basedOn w:val="Policepardfaut"/>
    <w:link w:val="Titre9"/>
    <w:uiPriority w:val="9"/>
    <w:semiHidden/>
    <w:rsid w:val="009B6AC9"/>
    <w:rPr>
      <w:rFonts w:asciiTheme="majorHAnsi" w:eastAsiaTheme="majorEastAsia" w:hAnsiTheme="majorHAnsi" w:cstheme="majorBidi"/>
      <w:i/>
      <w:iCs/>
      <w:color w:val="404040" w:themeColor="text1" w:themeTint="BF"/>
      <w:sz w:val="20"/>
      <w:szCs w:val="20"/>
      <w:lang w:eastAsia="ar-SA"/>
    </w:rPr>
  </w:style>
  <w:style w:type="paragraph" w:styleId="Paragraphedeliste">
    <w:name w:val="List Paragraph"/>
    <w:basedOn w:val="Normal"/>
    <w:uiPriority w:val="34"/>
    <w:qFormat/>
    <w:rsid w:val="0011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hpad-leshortensi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6A54-A541-498A-9F3A-709C9FB3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1366</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Economa</dc:creator>
  <cp:lastModifiedBy>EHPAD ST FLORENTIN</cp:lastModifiedBy>
  <cp:revision>29</cp:revision>
  <cp:lastPrinted>2018-04-12T11:52:00Z</cp:lastPrinted>
  <dcterms:created xsi:type="dcterms:W3CDTF">2018-04-10T06:55:00Z</dcterms:created>
  <dcterms:modified xsi:type="dcterms:W3CDTF">2022-05-23T09:09:00Z</dcterms:modified>
</cp:coreProperties>
</file>